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271"/>
        <w:gridCol w:w="8272"/>
      </w:tblGrid>
      <w:tr w:rsidR="00EC141A" w:rsidRPr="007762A2">
        <w:tc>
          <w:tcPr>
            <w:tcW w:w="2271" w:type="dxa"/>
            <w:shd w:val="clear" w:color="auto" w:fill="auto"/>
          </w:tcPr>
          <w:p w:rsidR="00EC141A" w:rsidRDefault="00225A2E">
            <w:pPr>
              <w:pStyle w:val="Contenutotabella"/>
              <w:snapToGrid w:val="0"/>
              <w:jc w:val="center"/>
            </w:pPr>
            <w:r>
              <w:rPr>
                <w:noProof/>
                <w:lang w:val="it-IT" w:eastAsia="it-IT" w:bidi="ar-SA"/>
              </w:rPr>
              <w:drawing>
                <wp:anchor distT="0" distB="0" distL="0" distR="0" simplePos="0" relativeHeight="251657728" behindDoc="0" locked="0" layoutInCell="1" allowOverlap="1">
                  <wp:simplePos x="0" y="0"/>
                  <wp:positionH relativeFrom="column">
                    <wp:align>center</wp:align>
                  </wp:positionH>
                  <wp:positionV relativeFrom="paragraph">
                    <wp:posOffset>0</wp:posOffset>
                  </wp:positionV>
                  <wp:extent cx="1123950" cy="814705"/>
                  <wp:effectExtent l="19050" t="0" r="0" b="0"/>
                  <wp:wrapSquare wrapText="largest"/>
                  <wp:docPr id="5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0" cy="8147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272" w:type="dxa"/>
            <w:shd w:val="clear" w:color="auto" w:fill="auto"/>
          </w:tcPr>
          <w:p w:rsidR="00EC141A" w:rsidRDefault="00EC141A">
            <w:pPr>
              <w:pStyle w:val="Header"/>
              <w:spacing w:line="228" w:lineRule="auto"/>
              <w:rPr>
                <w:rFonts w:ascii="Calibri" w:hAnsi="Calibri" w:cs="Calibri"/>
                <w:bCs/>
                <w:sz w:val="18"/>
                <w:szCs w:val="18"/>
                <w:lang w:val="it-IT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val="it-IT"/>
              </w:rPr>
              <w:t>Direzione Amministrativa</w:t>
            </w:r>
            <w:r>
              <w:rPr>
                <w:rFonts w:ascii="Calibri" w:hAnsi="Calibri" w:cs="Calibri"/>
                <w:b/>
                <w:bCs/>
                <w:sz w:val="18"/>
                <w:szCs w:val="18"/>
                <w:lang w:val="it-IT"/>
              </w:rPr>
              <w:br/>
              <w:t>Servizio Acquisizione Beni, Servizi e Lavori</w:t>
            </w:r>
          </w:p>
          <w:p w:rsidR="00EC141A" w:rsidRDefault="00EC141A">
            <w:pPr>
              <w:pStyle w:val="Header"/>
              <w:spacing w:line="228" w:lineRule="auto"/>
              <w:rPr>
                <w:rFonts w:ascii="Calibri" w:hAnsi="Calibri" w:cs="Calibri"/>
                <w:bCs/>
                <w:sz w:val="18"/>
                <w:szCs w:val="18"/>
                <w:lang w:val="it-IT"/>
              </w:rPr>
            </w:pPr>
            <w:r>
              <w:rPr>
                <w:rFonts w:ascii="Calibri" w:hAnsi="Calibri" w:cs="Calibri"/>
                <w:bCs/>
                <w:sz w:val="18"/>
                <w:szCs w:val="18"/>
                <w:lang w:val="it-IT"/>
              </w:rPr>
              <w:t>Via Rezzonico, 37</w:t>
            </w:r>
          </w:p>
          <w:p w:rsidR="00EC141A" w:rsidRDefault="00EC141A">
            <w:pPr>
              <w:pStyle w:val="Header"/>
              <w:spacing w:line="228" w:lineRule="auto"/>
              <w:rPr>
                <w:rFonts w:ascii="Calibri" w:hAnsi="Calibri" w:cs="Calibri"/>
                <w:bCs/>
                <w:sz w:val="18"/>
                <w:szCs w:val="18"/>
                <w:lang w:val="it-IT"/>
              </w:rPr>
            </w:pPr>
            <w:r>
              <w:rPr>
                <w:rFonts w:ascii="Calibri" w:hAnsi="Calibri" w:cs="Calibri"/>
                <w:bCs/>
                <w:sz w:val="18"/>
                <w:szCs w:val="18"/>
                <w:lang w:val="it-IT"/>
              </w:rPr>
              <w:t>35131 Padova Italy</w:t>
            </w:r>
          </w:p>
          <w:p w:rsidR="00EC141A" w:rsidRDefault="00EC141A">
            <w:pPr>
              <w:pStyle w:val="Header"/>
              <w:spacing w:line="228" w:lineRule="auto"/>
              <w:rPr>
                <w:rFonts w:ascii="Calibri" w:hAnsi="Calibri" w:cs="Calibri"/>
                <w:bCs/>
                <w:sz w:val="18"/>
                <w:szCs w:val="18"/>
                <w:lang w:val="it-IT"/>
              </w:rPr>
            </w:pPr>
            <w:r>
              <w:rPr>
                <w:rFonts w:ascii="Calibri" w:hAnsi="Calibri" w:cs="Calibri"/>
                <w:bCs/>
                <w:sz w:val="18"/>
                <w:szCs w:val="18"/>
                <w:lang w:val="it-IT"/>
              </w:rPr>
              <w:t>Tel. +39 049 73937</w:t>
            </w:r>
            <w:r w:rsidR="006C04F7">
              <w:rPr>
                <w:rFonts w:ascii="Calibri" w:hAnsi="Calibri" w:cs="Calibri"/>
                <w:bCs/>
                <w:sz w:val="18"/>
                <w:szCs w:val="18"/>
                <w:lang w:val="it-IT"/>
              </w:rPr>
              <w:t>2</w:t>
            </w:r>
            <w:r w:rsidR="007338E2">
              <w:rPr>
                <w:rFonts w:ascii="Calibri" w:hAnsi="Calibri" w:cs="Calibri"/>
                <w:bCs/>
                <w:sz w:val="18"/>
                <w:szCs w:val="18"/>
                <w:lang w:val="it-IT"/>
              </w:rPr>
              <w:t>1-738</w:t>
            </w:r>
          </w:p>
          <w:p w:rsidR="00EC141A" w:rsidRDefault="00EC141A">
            <w:pPr>
              <w:pStyle w:val="Header"/>
              <w:spacing w:line="228" w:lineRule="auto"/>
              <w:rPr>
                <w:rFonts w:ascii="Calibri" w:hAnsi="Calibri" w:cs="Calibri"/>
                <w:bCs/>
                <w:sz w:val="18"/>
                <w:szCs w:val="18"/>
                <w:lang w:val="it-IT"/>
              </w:rPr>
            </w:pPr>
            <w:r>
              <w:rPr>
                <w:rFonts w:ascii="Calibri" w:hAnsi="Calibri" w:cs="Calibri"/>
                <w:bCs/>
                <w:sz w:val="18"/>
                <w:szCs w:val="18"/>
                <w:lang w:val="it-IT"/>
              </w:rPr>
              <w:t>Fax +39 049 8764450</w:t>
            </w:r>
          </w:p>
          <w:p w:rsidR="00EC141A" w:rsidRDefault="00EC141A">
            <w:pPr>
              <w:pStyle w:val="Header"/>
              <w:spacing w:line="228" w:lineRule="auto"/>
              <w:rPr>
                <w:rFonts w:ascii="Calibri" w:hAnsi="Calibri" w:cs="Calibri"/>
                <w:bCs/>
                <w:sz w:val="18"/>
                <w:szCs w:val="18"/>
                <w:lang w:val="it-IT"/>
              </w:rPr>
            </w:pPr>
            <w:r>
              <w:rPr>
                <w:rFonts w:ascii="Calibri" w:hAnsi="Calibri" w:cs="Calibri"/>
                <w:bCs/>
                <w:sz w:val="18"/>
                <w:szCs w:val="18"/>
                <w:lang w:val="it-IT"/>
              </w:rPr>
              <w:t xml:space="preserve">e-mail: </w:t>
            </w:r>
            <w:hyperlink r:id="rId8" w:history="1">
              <w:r w:rsidR="00330033" w:rsidRPr="00E40554">
                <w:rPr>
                  <w:rStyle w:val="Collegamentoipertestuale"/>
                  <w:rFonts w:ascii="Calibri" w:hAnsi="Calibri" w:cs="Calibri"/>
                  <w:bCs/>
                  <w:sz w:val="18"/>
                  <w:szCs w:val="18"/>
                  <w:lang w:val="it-IT"/>
                </w:rPr>
                <w:t>economato.patrimonio@arpa.veneto.it</w:t>
              </w:r>
            </w:hyperlink>
            <w:r w:rsidR="00330033">
              <w:rPr>
                <w:rFonts w:ascii="Calibri" w:hAnsi="Calibri" w:cs="Calibri"/>
                <w:bCs/>
                <w:sz w:val="18"/>
                <w:szCs w:val="18"/>
                <w:lang w:val="it-IT"/>
              </w:rPr>
              <w:t xml:space="preserve"> </w:t>
            </w:r>
            <w:r>
              <w:rPr>
                <w:rFonts w:ascii="Calibri" w:hAnsi="Calibri" w:cs="Calibri"/>
                <w:bCs/>
                <w:sz w:val="18"/>
                <w:szCs w:val="18"/>
                <w:lang w:val="it-IT"/>
              </w:rPr>
              <w:t xml:space="preserve"> </w:t>
            </w:r>
          </w:p>
          <w:p w:rsidR="00EC141A" w:rsidRDefault="00EC141A">
            <w:pPr>
              <w:pStyle w:val="Header"/>
              <w:spacing w:line="228" w:lineRule="auto"/>
              <w:rPr>
                <w:rFonts w:ascii="Calibri" w:hAnsi="Calibri" w:cs="Calibri"/>
                <w:bCs/>
                <w:sz w:val="18"/>
                <w:szCs w:val="18"/>
                <w:lang w:val="it-IT"/>
              </w:rPr>
            </w:pPr>
            <w:r>
              <w:rPr>
                <w:rFonts w:ascii="Calibri" w:hAnsi="Calibri" w:cs="Calibri"/>
                <w:bCs/>
                <w:sz w:val="18"/>
                <w:szCs w:val="18"/>
                <w:lang w:val="it-IT"/>
              </w:rPr>
              <w:t>PEC: acquisti@pec.arpav.it</w:t>
            </w:r>
          </w:p>
          <w:p w:rsidR="00EC141A" w:rsidRPr="007762A2" w:rsidRDefault="00EC141A">
            <w:pPr>
              <w:pStyle w:val="Header"/>
              <w:spacing w:line="228" w:lineRule="auto"/>
              <w:rPr>
                <w:lang w:val="it-IT"/>
              </w:rPr>
            </w:pPr>
            <w:r>
              <w:rPr>
                <w:rFonts w:ascii="Calibri" w:hAnsi="Calibri" w:cs="Calibri"/>
                <w:bCs/>
                <w:sz w:val="18"/>
                <w:szCs w:val="18"/>
                <w:lang w:val="it-IT"/>
              </w:rPr>
              <w:t xml:space="preserve">Responsabile del Procedimento: dott.ssa A. </w:t>
            </w:r>
            <w:proofErr w:type="spellStart"/>
            <w:r>
              <w:rPr>
                <w:rFonts w:ascii="Calibri" w:hAnsi="Calibri" w:cs="Calibri"/>
                <w:bCs/>
                <w:sz w:val="18"/>
                <w:szCs w:val="18"/>
                <w:lang w:val="it-IT"/>
              </w:rPr>
              <w:t>Spolaore</w:t>
            </w:r>
            <w:proofErr w:type="spellEnd"/>
          </w:p>
        </w:tc>
      </w:tr>
    </w:tbl>
    <w:p w:rsidR="00EC141A" w:rsidRDefault="00EC141A">
      <w:pPr>
        <w:jc w:val="both"/>
        <w:rPr>
          <w:rFonts w:ascii="Arial" w:hAnsi="Arial" w:cs="Arial"/>
          <w:b/>
          <w:sz w:val="22"/>
          <w:szCs w:val="22"/>
          <w:lang w:val="it-IT"/>
        </w:rPr>
      </w:pPr>
    </w:p>
    <w:p w:rsidR="00F64B29" w:rsidRDefault="00F64B29" w:rsidP="00695122">
      <w:pPr>
        <w:jc w:val="both"/>
        <w:rPr>
          <w:rFonts w:ascii="Arial" w:hAnsi="Arial" w:cs="Arial"/>
          <w:b/>
          <w:sz w:val="22"/>
          <w:szCs w:val="22"/>
          <w:lang w:val="it-IT"/>
        </w:rPr>
      </w:pPr>
    </w:p>
    <w:p w:rsidR="00F64B29" w:rsidRDefault="00F64B29" w:rsidP="00695122">
      <w:pPr>
        <w:jc w:val="both"/>
        <w:rPr>
          <w:rFonts w:ascii="Arial" w:hAnsi="Arial" w:cs="Arial"/>
          <w:b/>
          <w:sz w:val="22"/>
          <w:szCs w:val="22"/>
          <w:lang w:val="it-IT"/>
        </w:rPr>
      </w:pPr>
    </w:p>
    <w:p w:rsidR="00D03A11" w:rsidRPr="00D03A11" w:rsidRDefault="00D03A11" w:rsidP="00D03A11">
      <w:pPr>
        <w:widowControl/>
        <w:suppressAutoHyphens w:val="0"/>
        <w:spacing w:before="100" w:beforeAutospacing="1" w:after="119"/>
        <w:jc w:val="right"/>
        <w:textAlignment w:val="auto"/>
        <w:rPr>
          <w:rFonts w:eastAsia="Times New Roman" w:cs="Times New Roman"/>
          <w:color w:val="000000"/>
          <w:kern w:val="0"/>
          <w:lang w:val="it-IT" w:eastAsia="it-IT" w:bidi="ar-SA"/>
        </w:rPr>
      </w:pPr>
      <w:r w:rsidRPr="00D03A11">
        <w:rPr>
          <w:rFonts w:ascii="Arial" w:eastAsia="Times New Roman" w:hAnsi="Arial" w:cs="Arial"/>
          <w:color w:val="000000"/>
          <w:kern w:val="0"/>
          <w:sz w:val="28"/>
          <w:szCs w:val="28"/>
          <w:lang w:val="it-IT" w:eastAsia="it-IT" w:bidi="ar-SA"/>
        </w:rPr>
        <w:t>Allegato B</w:t>
      </w:r>
    </w:p>
    <w:p w:rsidR="00D03A11" w:rsidRPr="00D03A11" w:rsidRDefault="0042615A" w:rsidP="00D03A11">
      <w:pPr>
        <w:widowControl/>
        <w:suppressAutoHyphens w:val="0"/>
        <w:spacing w:before="100" w:beforeAutospacing="1" w:after="119"/>
        <w:jc w:val="center"/>
        <w:textAlignment w:val="auto"/>
        <w:rPr>
          <w:rFonts w:eastAsia="Times New Roman" w:cs="Times New Roman"/>
          <w:color w:val="000000"/>
          <w:kern w:val="0"/>
          <w:lang w:val="it-IT" w:eastAsia="it-IT" w:bidi="ar-SA"/>
        </w:rPr>
      </w:pPr>
      <w:r>
        <w:rPr>
          <w:rFonts w:ascii="Arial" w:eastAsia="Times New Roman" w:hAnsi="Arial" w:cs="Arial"/>
          <w:color w:val="000000"/>
          <w:kern w:val="0"/>
          <w:sz w:val="28"/>
          <w:szCs w:val="28"/>
          <w:lang w:val="it-IT" w:eastAsia="it-IT" w:bidi="ar-SA"/>
        </w:rPr>
        <w:t>SCHEDA TECNICA</w:t>
      </w:r>
    </w:p>
    <w:p w:rsidR="00D03A11" w:rsidRPr="00D03A11" w:rsidRDefault="003811E7" w:rsidP="00D03A11">
      <w:pPr>
        <w:widowControl/>
        <w:suppressAutoHyphens w:val="0"/>
        <w:spacing w:before="100" w:beforeAutospacing="1" w:after="119"/>
        <w:jc w:val="center"/>
        <w:textAlignment w:val="auto"/>
        <w:rPr>
          <w:rFonts w:eastAsia="Times New Roman" w:cs="Times New Roman"/>
          <w:color w:val="000000"/>
          <w:kern w:val="0"/>
          <w:lang w:val="it-IT" w:eastAsia="it-IT" w:bidi="ar-SA"/>
        </w:rPr>
      </w:pPr>
      <w:r>
        <w:rPr>
          <w:rFonts w:ascii="Arial" w:eastAsia="Times New Roman" w:hAnsi="Arial" w:cs="Arial"/>
          <w:color w:val="000000"/>
          <w:kern w:val="0"/>
          <w:sz w:val="28"/>
          <w:szCs w:val="28"/>
          <w:lang w:val="it-IT" w:eastAsia="it-IT" w:bidi="ar-SA"/>
        </w:rPr>
        <w:t>ACQUISTO RICAMBI PER MISURA UMIDITA RELATIVA</w:t>
      </w:r>
    </w:p>
    <w:p w:rsidR="00D03A11" w:rsidRDefault="003811E7" w:rsidP="007421F6">
      <w:pPr>
        <w:widowControl/>
        <w:suppressAutoHyphens w:val="0"/>
        <w:spacing w:before="100" w:beforeAutospacing="1"/>
        <w:textAlignment w:val="auto"/>
        <w:rPr>
          <w:rFonts w:ascii="Arial" w:eastAsia="Times New Roman" w:hAnsi="Arial" w:cs="Arial"/>
          <w:color w:val="000000"/>
          <w:kern w:val="0"/>
          <w:sz w:val="28"/>
          <w:szCs w:val="28"/>
          <w:lang w:val="it-IT" w:eastAsia="it-IT" w:bidi="ar-SA"/>
        </w:rPr>
      </w:pPr>
      <w:r>
        <w:rPr>
          <w:rFonts w:ascii="Arial" w:eastAsia="Times New Roman" w:hAnsi="Arial" w:cs="Arial"/>
          <w:color w:val="000000"/>
          <w:kern w:val="0"/>
          <w:sz w:val="28"/>
          <w:szCs w:val="28"/>
          <w:lang w:val="it-IT" w:eastAsia="it-IT" w:bidi="ar-SA"/>
        </w:rPr>
        <w:t>La fornitura</w:t>
      </w:r>
      <w:r w:rsidR="007421F6">
        <w:rPr>
          <w:rFonts w:ascii="Arial" w:eastAsia="Times New Roman" w:hAnsi="Arial" w:cs="Arial"/>
          <w:color w:val="000000"/>
          <w:kern w:val="0"/>
          <w:sz w:val="28"/>
          <w:szCs w:val="28"/>
          <w:lang w:val="it-IT" w:eastAsia="it-IT" w:bidi="ar-SA"/>
        </w:rPr>
        <w:t xml:space="preserve"> richiest</w:t>
      </w:r>
      <w:r>
        <w:rPr>
          <w:rFonts w:ascii="Arial" w:eastAsia="Times New Roman" w:hAnsi="Arial" w:cs="Arial"/>
          <w:color w:val="000000"/>
          <w:kern w:val="0"/>
          <w:sz w:val="28"/>
          <w:szCs w:val="28"/>
          <w:lang w:val="it-IT" w:eastAsia="it-IT" w:bidi="ar-SA"/>
        </w:rPr>
        <w:t>a</w:t>
      </w:r>
      <w:r w:rsidR="007421F6">
        <w:rPr>
          <w:rFonts w:ascii="Arial" w:eastAsia="Times New Roman" w:hAnsi="Arial" w:cs="Arial"/>
          <w:color w:val="000000"/>
          <w:kern w:val="0"/>
          <w:sz w:val="28"/>
          <w:szCs w:val="28"/>
          <w:lang w:val="it-IT" w:eastAsia="it-IT" w:bidi="ar-SA"/>
        </w:rPr>
        <w:t xml:space="preserve"> </w:t>
      </w:r>
      <w:r w:rsidR="00D03A11" w:rsidRPr="00D03A11">
        <w:rPr>
          <w:rFonts w:ascii="Arial" w:eastAsia="Times New Roman" w:hAnsi="Arial" w:cs="Arial"/>
          <w:color w:val="000000"/>
          <w:kern w:val="0"/>
          <w:sz w:val="28"/>
          <w:szCs w:val="28"/>
          <w:lang w:val="it-IT" w:eastAsia="it-IT" w:bidi="ar-SA"/>
        </w:rPr>
        <w:t>deve possedere le seguenti caratteristiche tecniche minime:</w:t>
      </w:r>
    </w:p>
    <w:p w:rsidR="000E4929" w:rsidRDefault="000E4929" w:rsidP="000E4929">
      <w:pPr>
        <w:spacing w:line="276" w:lineRule="auto"/>
        <w:jc w:val="both"/>
        <w:rPr>
          <w:rFonts w:ascii="Arial" w:hAnsi="Arial" w:cs="Arial"/>
          <w:lang w:eastAsia="ar-SA"/>
        </w:rPr>
      </w:pPr>
    </w:p>
    <w:p w:rsidR="000E4929" w:rsidRDefault="003811E7" w:rsidP="003811E7">
      <w:pPr>
        <w:widowControl/>
        <w:suppressAutoHyphens w:val="0"/>
        <w:ind w:left="567" w:right="340"/>
        <w:jc w:val="both"/>
        <w:textAlignment w:val="auto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Nr. 100 </w:t>
      </w:r>
      <w:proofErr w:type="spellStart"/>
      <w:r>
        <w:rPr>
          <w:rFonts w:ascii="Arial" w:hAnsi="Arial" w:cs="Arial"/>
          <w:lang w:eastAsia="ar-SA"/>
        </w:rPr>
        <w:t>moduli</w:t>
      </w:r>
      <w:proofErr w:type="spellEnd"/>
      <w:r>
        <w:rPr>
          <w:rFonts w:ascii="Arial" w:hAnsi="Arial" w:cs="Arial"/>
          <w:lang w:eastAsia="ar-SA"/>
        </w:rPr>
        <w:t xml:space="preserve"> </w:t>
      </w:r>
      <w:proofErr w:type="spellStart"/>
      <w:r>
        <w:rPr>
          <w:rFonts w:ascii="Arial" w:hAnsi="Arial" w:cs="Arial"/>
          <w:lang w:eastAsia="ar-SA"/>
        </w:rPr>
        <w:t>intercambiali</w:t>
      </w:r>
      <w:proofErr w:type="spellEnd"/>
      <w:r>
        <w:rPr>
          <w:rFonts w:ascii="Arial" w:hAnsi="Arial" w:cs="Arial"/>
          <w:lang w:eastAsia="ar-SA"/>
        </w:rPr>
        <w:t xml:space="preserve"> per la </w:t>
      </w:r>
      <w:proofErr w:type="spellStart"/>
      <w:r>
        <w:rPr>
          <w:rFonts w:ascii="Arial" w:hAnsi="Arial" w:cs="Arial"/>
          <w:lang w:eastAsia="ar-SA"/>
        </w:rPr>
        <w:t>misura</w:t>
      </w:r>
      <w:proofErr w:type="spellEnd"/>
      <w:r>
        <w:rPr>
          <w:rFonts w:ascii="Arial" w:hAnsi="Arial" w:cs="Arial"/>
          <w:lang w:eastAsia="ar-SA"/>
        </w:rPr>
        <w:t xml:space="preserve"> </w:t>
      </w:r>
      <w:proofErr w:type="spellStart"/>
      <w:r>
        <w:rPr>
          <w:rFonts w:ascii="Arial" w:hAnsi="Arial" w:cs="Arial"/>
          <w:lang w:eastAsia="ar-SA"/>
        </w:rPr>
        <w:t>dell’umidità</w:t>
      </w:r>
      <w:proofErr w:type="spellEnd"/>
      <w:r>
        <w:rPr>
          <w:rFonts w:ascii="Arial" w:hAnsi="Arial" w:cs="Arial"/>
          <w:lang w:eastAsia="ar-SA"/>
        </w:rPr>
        <w:t xml:space="preserve"> relative </w:t>
      </w:r>
      <w:proofErr w:type="spellStart"/>
      <w:r>
        <w:rPr>
          <w:rFonts w:ascii="Arial" w:hAnsi="Arial" w:cs="Arial"/>
          <w:lang w:eastAsia="ar-SA"/>
        </w:rPr>
        <w:t>Hygrosmart</w:t>
      </w:r>
      <w:proofErr w:type="spellEnd"/>
      <w:r>
        <w:rPr>
          <w:rFonts w:ascii="Arial" w:hAnsi="Arial" w:cs="Arial"/>
          <w:lang w:eastAsia="ar-SA"/>
        </w:rPr>
        <w:t xml:space="preserve"> con </w:t>
      </w:r>
      <w:proofErr w:type="spellStart"/>
      <w:r>
        <w:rPr>
          <w:rFonts w:ascii="Arial" w:hAnsi="Arial" w:cs="Arial"/>
          <w:lang w:eastAsia="ar-SA"/>
        </w:rPr>
        <w:t>segnale</w:t>
      </w:r>
      <w:proofErr w:type="spellEnd"/>
      <w:r>
        <w:rPr>
          <w:rFonts w:ascii="Arial" w:hAnsi="Arial" w:cs="Arial"/>
          <w:lang w:eastAsia="ar-SA"/>
        </w:rPr>
        <w:t xml:space="preserve"> </w:t>
      </w:r>
      <w:proofErr w:type="spellStart"/>
      <w:r>
        <w:rPr>
          <w:rFonts w:ascii="Arial" w:hAnsi="Arial" w:cs="Arial"/>
          <w:lang w:eastAsia="ar-SA"/>
        </w:rPr>
        <w:t>d’uscita</w:t>
      </w:r>
      <w:proofErr w:type="spellEnd"/>
      <w:r>
        <w:rPr>
          <w:rFonts w:ascii="Arial" w:hAnsi="Arial" w:cs="Arial"/>
          <w:lang w:eastAsia="ar-SA"/>
        </w:rPr>
        <w:t xml:space="preserve"> 0-1V e </w:t>
      </w:r>
      <w:proofErr w:type="spellStart"/>
      <w:r>
        <w:rPr>
          <w:rFonts w:ascii="Arial" w:hAnsi="Arial" w:cs="Arial"/>
          <w:lang w:eastAsia="ar-SA"/>
        </w:rPr>
        <w:t>senza</w:t>
      </w:r>
      <w:proofErr w:type="spellEnd"/>
      <w:r>
        <w:rPr>
          <w:rFonts w:ascii="Arial" w:hAnsi="Arial" w:cs="Arial"/>
          <w:lang w:eastAsia="ar-SA"/>
        </w:rPr>
        <w:t xml:space="preserve"> </w:t>
      </w:r>
      <w:proofErr w:type="spellStart"/>
      <w:r>
        <w:rPr>
          <w:rFonts w:ascii="Arial" w:hAnsi="Arial" w:cs="Arial"/>
          <w:lang w:eastAsia="ar-SA"/>
        </w:rPr>
        <w:t>uscita</w:t>
      </w:r>
      <w:proofErr w:type="spellEnd"/>
      <w:r>
        <w:rPr>
          <w:rFonts w:ascii="Arial" w:hAnsi="Arial" w:cs="Arial"/>
          <w:lang w:eastAsia="ar-SA"/>
        </w:rPr>
        <w:t xml:space="preserve"> PT100</w:t>
      </w:r>
    </w:p>
    <w:sectPr w:rsidR="000E4929" w:rsidSect="00213E8A">
      <w:footerReference w:type="default" r:id="rId9"/>
      <w:headerReference w:type="first" r:id="rId10"/>
      <w:footerReference w:type="first" r:id="rId11"/>
      <w:pgSz w:w="11906" w:h="16838"/>
      <w:pgMar w:top="1134" w:right="680" w:bottom="1191" w:left="680" w:header="720" w:footer="567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0261" w:rsidRDefault="00070261">
      <w:r>
        <w:separator/>
      </w:r>
    </w:p>
  </w:endnote>
  <w:endnote w:type="continuationSeparator" w:id="0">
    <w:p w:rsidR="00070261" w:rsidRDefault="0007026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29818094"/>
      <w:docPartObj>
        <w:docPartGallery w:val="Page Numbers (Bottom of Page)"/>
        <w:docPartUnique/>
      </w:docPartObj>
    </w:sdtPr>
    <w:sdtContent>
      <w:p w:rsidR="009F317E" w:rsidRDefault="00912464">
        <w:pPr>
          <w:pStyle w:val="Pidipagina"/>
          <w:jc w:val="right"/>
        </w:pPr>
        <w:fldSimple w:instr=" PAGE   \* MERGEFORMAT ">
          <w:r w:rsidR="00156C40">
            <w:rPr>
              <w:noProof/>
            </w:rPr>
            <w:t>2</w:t>
          </w:r>
        </w:fldSimple>
      </w:p>
    </w:sdtContent>
  </w:sdt>
  <w:p w:rsidR="00070261" w:rsidRPr="007762A2" w:rsidRDefault="00070261">
    <w:pPr>
      <w:pStyle w:val="Pidipagina"/>
      <w:jc w:val="center"/>
      <w:rPr>
        <w:lang w:val="it-IT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0261" w:rsidRDefault="00070261">
    <w:pPr>
      <w:pStyle w:val="Pidipagina"/>
      <w:jc w:val="center"/>
      <w:rPr>
        <w:rFonts w:ascii="Calibri" w:eastAsia="Calibri" w:hAnsi="Calibri" w:cs="Calibri"/>
        <w:color w:val="4C4C4C"/>
        <w:sz w:val="14"/>
        <w:szCs w:val="14"/>
        <w:lang w:val="it-IT"/>
      </w:rPr>
    </w:pPr>
    <w:r>
      <w:rPr>
        <w:noProof/>
        <w:lang w:val="it-IT" w:eastAsia="it-IT" w:bidi="ar-SA"/>
      </w:rPr>
      <w:drawing>
        <wp:anchor distT="0" distB="0" distL="0" distR="0" simplePos="0" relativeHeight="251657216" behindDoc="1" locked="0" layoutInCell="1" allowOverlap="1">
          <wp:simplePos x="0" y="0"/>
          <wp:positionH relativeFrom="column">
            <wp:posOffset>6226175</wp:posOffset>
          </wp:positionH>
          <wp:positionV relativeFrom="paragraph">
            <wp:posOffset>-2636520</wp:posOffset>
          </wp:positionV>
          <wp:extent cx="3037205" cy="3084195"/>
          <wp:effectExtent l="19050" t="0" r="0" b="0"/>
          <wp:wrapNone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37205" cy="308419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val="it-IT" w:eastAsia="it-IT" w:bidi="ar-SA"/>
      </w:rPr>
      <w:drawing>
        <wp:anchor distT="0" distB="0" distL="0" distR="0" simplePos="0" relativeHeight="251658240" behindDoc="1" locked="0" layoutInCell="1" allowOverlap="1">
          <wp:simplePos x="0" y="0"/>
          <wp:positionH relativeFrom="column">
            <wp:posOffset>3903980</wp:posOffset>
          </wp:positionH>
          <wp:positionV relativeFrom="paragraph">
            <wp:posOffset>-3085465</wp:posOffset>
          </wp:positionV>
          <wp:extent cx="3037205" cy="3084195"/>
          <wp:effectExtent l="19050" t="0" r="0" b="0"/>
          <wp:wrapNone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37205" cy="308419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Calibri" w:hAnsi="Calibri" w:cs="Calibri"/>
        <w:color w:val="4C4C4C"/>
        <w:sz w:val="14"/>
        <w:szCs w:val="14"/>
        <w:lang w:val="it-IT"/>
      </w:rPr>
      <w:t>Sede legale: Via Ospedale Civile, 24  35121 Padova Italy</w:t>
    </w:r>
  </w:p>
  <w:p w:rsidR="00070261" w:rsidRDefault="00070261">
    <w:pPr>
      <w:pStyle w:val="Pidipagina"/>
      <w:rPr>
        <w:lang w:val="it-IT"/>
      </w:rPr>
    </w:pPr>
    <w:r>
      <w:rPr>
        <w:rFonts w:ascii="Calibri" w:eastAsia="Calibri" w:hAnsi="Calibri" w:cs="Calibri"/>
        <w:color w:val="4C4C4C"/>
        <w:sz w:val="14"/>
        <w:szCs w:val="14"/>
        <w:lang w:val="it-IT"/>
      </w:rPr>
      <w:t xml:space="preserve">                                           </w:t>
    </w:r>
    <w:r>
      <w:rPr>
        <w:rFonts w:ascii="Calibri" w:hAnsi="Calibri" w:cs="Calibri"/>
        <w:color w:val="4C4C4C"/>
        <w:sz w:val="14"/>
        <w:szCs w:val="14"/>
        <w:lang w:val="it-IT"/>
      </w:rPr>
      <w:t>Codice fiscale: 92111430283   Partita IVA: 03382700288   PEC: protocollo@pec.arpav.it   e-mail: urp@arpa.veneto.it   www.arpa.veneto.it</w:t>
    </w:r>
  </w:p>
  <w:p w:rsidR="00070261" w:rsidRDefault="00070261">
    <w:pPr>
      <w:pStyle w:val="Pidipagina"/>
      <w:rPr>
        <w:lang w:val="it-IT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0261" w:rsidRDefault="00070261">
      <w:r>
        <w:separator/>
      </w:r>
    </w:p>
  </w:footnote>
  <w:footnote w:type="continuationSeparator" w:id="0">
    <w:p w:rsidR="00070261" w:rsidRDefault="0007026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0261" w:rsidRDefault="00070261">
    <w:pPr>
      <w:pStyle w:val="Intestazione"/>
    </w:pPr>
    <w:r>
      <w:rPr>
        <w:noProof/>
        <w:lang w:val="it-IT" w:eastAsia="it-IT" w:bidi="ar-SA"/>
      </w:rPr>
      <w:drawing>
        <wp:anchor distT="0" distB="0" distL="0" distR="0" simplePos="0" relativeHeight="251656192" behindDoc="0" locked="0" layoutInCell="1" allowOverlap="1">
          <wp:simplePos x="0" y="0"/>
          <wp:positionH relativeFrom="column">
            <wp:align>center</wp:align>
          </wp:positionH>
          <wp:positionV relativeFrom="paragraph">
            <wp:posOffset>0</wp:posOffset>
          </wp:positionV>
          <wp:extent cx="6695440" cy="593725"/>
          <wp:effectExtent l="19050" t="0" r="0" b="0"/>
          <wp:wrapSquare wrapText="largest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95440" cy="59372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10083614"/>
    <w:multiLevelType w:val="hybridMultilevel"/>
    <w:tmpl w:val="9684F37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E40611E"/>
    <w:multiLevelType w:val="hybridMultilevel"/>
    <w:tmpl w:val="D284D228"/>
    <w:lvl w:ilvl="0" w:tplc="9C669B4A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DEB6A07"/>
    <w:multiLevelType w:val="hybridMultilevel"/>
    <w:tmpl w:val="DB500B1A"/>
    <w:lvl w:ilvl="0" w:tplc="04100017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FAE7F47"/>
    <w:multiLevelType w:val="hybridMultilevel"/>
    <w:tmpl w:val="F07A127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/>
  <w:stylePaneFormatFilter w:val="0000"/>
  <w:defaultTabStop w:val="706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>
      <o:colormenu v:ext="edit" fillcolor="none [4]" strokecolor="none [1]" shadowcolor="none [2]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EC141A"/>
    <w:rsid w:val="00011BBF"/>
    <w:rsid w:val="00015F30"/>
    <w:rsid w:val="0003719E"/>
    <w:rsid w:val="00070261"/>
    <w:rsid w:val="000839B5"/>
    <w:rsid w:val="000E4929"/>
    <w:rsid w:val="000E693C"/>
    <w:rsid w:val="000F333D"/>
    <w:rsid w:val="00156C40"/>
    <w:rsid w:val="001A6DE9"/>
    <w:rsid w:val="001D5DD6"/>
    <w:rsid w:val="001F2F72"/>
    <w:rsid w:val="001F5409"/>
    <w:rsid w:val="00213E8A"/>
    <w:rsid w:val="002164C1"/>
    <w:rsid w:val="00225109"/>
    <w:rsid w:val="00225A2E"/>
    <w:rsid w:val="002B55A6"/>
    <w:rsid w:val="00330033"/>
    <w:rsid w:val="003562FF"/>
    <w:rsid w:val="003811E7"/>
    <w:rsid w:val="003E377C"/>
    <w:rsid w:val="0041046E"/>
    <w:rsid w:val="0042615A"/>
    <w:rsid w:val="00435911"/>
    <w:rsid w:val="00467121"/>
    <w:rsid w:val="00487AE1"/>
    <w:rsid w:val="00487DC1"/>
    <w:rsid w:val="004B3283"/>
    <w:rsid w:val="004B3A40"/>
    <w:rsid w:val="004F1C22"/>
    <w:rsid w:val="00663315"/>
    <w:rsid w:val="0066374E"/>
    <w:rsid w:val="00681EBA"/>
    <w:rsid w:val="00695122"/>
    <w:rsid w:val="006B4BCA"/>
    <w:rsid w:val="006C04F7"/>
    <w:rsid w:val="0073389F"/>
    <w:rsid w:val="007338E2"/>
    <w:rsid w:val="007421F6"/>
    <w:rsid w:val="007666D5"/>
    <w:rsid w:val="007762A2"/>
    <w:rsid w:val="00792BAA"/>
    <w:rsid w:val="007B47C7"/>
    <w:rsid w:val="008170A2"/>
    <w:rsid w:val="008357C7"/>
    <w:rsid w:val="008B7A08"/>
    <w:rsid w:val="008E19E8"/>
    <w:rsid w:val="00912464"/>
    <w:rsid w:val="009545C8"/>
    <w:rsid w:val="00967A3E"/>
    <w:rsid w:val="009B505F"/>
    <w:rsid w:val="009C0D90"/>
    <w:rsid w:val="009F317E"/>
    <w:rsid w:val="00A63E35"/>
    <w:rsid w:val="00A675BE"/>
    <w:rsid w:val="00A75204"/>
    <w:rsid w:val="00AC38AF"/>
    <w:rsid w:val="00AE7220"/>
    <w:rsid w:val="00B3787F"/>
    <w:rsid w:val="00B61E88"/>
    <w:rsid w:val="00B656FD"/>
    <w:rsid w:val="00BE3FE0"/>
    <w:rsid w:val="00C37D3F"/>
    <w:rsid w:val="00C62028"/>
    <w:rsid w:val="00C63CC5"/>
    <w:rsid w:val="00C8555B"/>
    <w:rsid w:val="00CB0203"/>
    <w:rsid w:val="00CD691D"/>
    <w:rsid w:val="00CE70B2"/>
    <w:rsid w:val="00D03A11"/>
    <w:rsid w:val="00DC46EC"/>
    <w:rsid w:val="00DF70B7"/>
    <w:rsid w:val="00E53C46"/>
    <w:rsid w:val="00EB64BC"/>
    <w:rsid w:val="00EC141A"/>
    <w:rsid w:val="00F556A8"/>
    <w:rsid w:val="00F64B29"/>
    <w:rsid w:val="00F7179F"/>
    <w:rsid w:val="00FC4E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213E8A"/>
    <w:pPr>
      <w:widowControl w:val="0"/>
      <w:suppressAutoHyphens/>
      <w:textAlignment w:val="baseline"/>
    </w:pPr>
    <w:rPr>
      <w:rFonts w:eastAsia="Andale Sans UI" w:cs="Tahoma"/>
      <w:kern w:val="1"/>
      <w:sz w:val="24"/>
      <w:szCs w:val="24"/>
      <w:lang w:val="en-US" w:eastAsia="zh-CN" w:bidi="en-US"/>
    </w:rPr>
  </w:style>
  <w:style w:type="paragraph" w:styleId="Titolo1">
    <w:name w:val="heading 1"/>
    <w:basedOn w:val="Titolo10"/>
    <w:next w:val="Corpodeltesto"/>
    <w:qFormat/>
    <w:rsid w:val="00213E8A"/>
    <w:pPr>
      <w:numPr>
        <w:numId w:val="2"/>
      </w:numPr>
      <w:outlineLvl w:val="0"/>
    </w:pPr>
    <w:rPr>
      <w:b/>
      <w:bCs/>
      <w:sz w:val="36"/>
      <w:szCs w:val="36"/>
    </w:rPr>
  </w:style>
  <w:style w:type="paragraph" w:styleId="Titolo2">
    <w:name w:val="heading 2"/>
    <w:basedOn w:val="Titolo10"/>
    <w:next w:val="Corpodeltesto"/>
    <w:qFormat/>
    <w:rsid w:val="00213E8A"/>
    <w:pPr>
      <w:numPr>
        <w:ilvl w:val="1"/>
        <w:numId w:val="2"/>
      </w:numPr>
      <w:spacing w:before="200"/>
      <w:outlineLvl w:val="1"/>
    </w:pPr>
    <w:rPr>
      <w:b/>
      <w:bCs/>
      <w:sz w:val="32"/>
      <w:szCs w:val="32"/>
    </w:rPr>
  </w:style>
  <w:style w:type="paragraph" w:styleId="Titolo3">
    <w:name w:val="heading 3"/>
    <w:basedOn w:val="Titolo10"/>
    <w:next w:val="Corpodeltesto"/>
    <w:qFormat/>
    <w:rsid w:val="00213E8A"/>
    <w:pPr>
      <w:numPr>
        <w:ilvl w:val="2"/>
        <w:numId w:val="2"/>
      </w:numPr>
      <w:spacing w:before="140"/>
      <w:outlineLvl w:val="2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213E8A"/>
  </w:style>
  <w:style w:type="character" w:customStyle="1" w:styleId="WW8Num1z1">
    <w:name w:val="WW8Num1z1"/>
    <w:rsid w:val="00213E8A"/>
  </w:style>
  <w:style w:type="character" w:customStyle="1" w:styleId="WW8Num1z2">
    <w:name w:val="WW8Num1z2"/>
    <w:rsid w:val="00213E8A"/>
  </w:style>
  <w:style w:type="character" w:customStyle="1" w:styleId="WW8Num1z3">
    <w:name w:val="WW8Num1z3"/>
    <w:rsid w:val="00213E8A"/>
  </w:style>
  <w:style w:type="character" w:customStyle="1" w:styleId="WW8Num1z4">
    <w:name w:val="WW8Num1z4"/>
    <w:rsid w:val="00213E8A"/>
  </w:style>
  <w:style w:type="character" w:customStyle="1" w:styleId="WW8Num1z5">
    <w:name w:val="WW8Num1z5"/>
    <w:rsid w:val="00213E8A"/>
  </w:style>
  <w:style w:type="character" w:customStyle="1" w:styleId="WW8Num1z6">
    <w:name w:val="WW8Num1z6"/>
    <w:rsid w:val="00213E8A"/>
  </w:style>
  <w:style w:type="character" w:customStyle="1" w:styleId="WW8Num1z7">
    <w:name w:val="WW8Num1z7"/>
    <w:rsid w:val="00213E8A"/>
  </w:style>
  <w:style w:type="character" w:customStyle="1" w:styleId="WW8Num1z8">
    <w:name w:val="WW8Num1z8"/>
    <w:rsid w:val="00213E8A"/>
  </w:style>
  <w:style w:type="character" w:customStyle="1" w:styleId="WW8Num2z0">
    <w:name w:val="WW8Num2z0"/>
    <w:rsid w:val="00213E8A"/>
  </w:style>
  <w:style w:type="character" w:customStyle="1" w:styleId="WW8Num3z0">
    <w:name w:val="WW8Num3z0"/>
    <w:rsid w:val="00213E8A"/>
    <w:rPr>
      <w:rFonts w:ascii="Arial" w:hAnsi="Arial" w:cs="Wingdings"/>
    </w:rPr>
  </w:style>
  <w:style w:type="character" w:customStyle="1" w:styleId="WW8Num4z0">
    <w:name w:val="WW8Num4z0"/>
    <w:rsid w:val="00213E8A"/>
    <w:rPr>
      <w:rFonts w:ascii="Wingdings" w:hAnsi="Wingdings" w:cs="Symbol"/>
    </w:rPr>
  </w:style>
  <w:style w:type="character" w:customStyle="1" w:styleId="WW8Num5z0">
    <w:name w:val="WW8Num5z0"/>
    <w:rsid w:val="00213E8A"/>
    <w:rPr>
      <w:rFonts w:ascii="Arial" w:hAnsi="Arial" w:cs="Arial"/>
      <w:b w:val="0"/>
      <w:bCs/>
      <w:sz w:val="22"/>
      <w:szCs w:val="22"/>
    </w:rPr>
  </w:style>
  <w:style w:type="character" w:customStyle="1" w:styleId="WW8Num5z1">
    <w:name w:val="WW8Num5z1"/>
    <w:rsid w:val="00213E8A"/>
  </w:style>
  <w:style w:type="character" w:customStyle="1" w:styleId="WW8Num5z2">
    <w:name w:val="WW8Num5z2"/>
    <w:rsid w:val="00213E8A"/>
  </w:style>
  <w:style w:type="character" w:customStyle="1" w:styleId="WW8Num5z3">
    <w:name w:val="WW8Num5z3"/>
    <w:rsid w:val="00213E8A"/>
  </w:style>
  <w:style w:type="character" w:customStyle="1" w:styleId="WW8Num5z4">
    <w:name w:val="WW8Num5z4"/>
    <w:rsid w:val="00213E8A"/>
  </w:style>
  <w:style w:type="character" w:customStyle="1" w:styleId="WW8Num5z5">
    <w:name w:val="WW8Num5z5"/>
    <w:rsid w:val="00213E8A"/>
  </w:style>
  <w:style w:type="character" w:customStyle="1" w:styleId="WW8Num5z6">
    <w:name w:val="WW8Num5z6"/>
    <w:rsid w:val="00213E8A"/>
  </w:style>
  <w:style w:type="character" w:customStyle="1" w:styleId="WW8Num5z7">
    <w:name w:val="WW8Num5z7"/>
    <w:rsid w:val="00213E8A"/>
  </w:style>
  <w:style w:type="character" w:customStyle="1" w:styleId="WW8Num5z8">
    <w:name w:val="WW8Num5z8"/>
    <w:rsid w:val="00213E8A"/>
  </w:style>
  <w:style w:type="character" w:customStyle="1" w:styleId="WW8Num6z0">
    <w:name w:val="WW8Num6z0"/>
    <w:rsid w:val="00213E8A"/>
    <w:rPr>
      <w:rFonts w:ascii="Symbol" w:hAnsi="Symbol" w:cs="Symbol"/>
      <w:sz w:val="20"/>
    </w:rPr>
  </w:style>
  <w:style w:type="character" w:customStyle="1" w:styleId="WW8Num6z1">
    <w:name w:val="WW8Num6z1"/>
    <w:rsid w:val="00213E8A"/>
    <w:rPr>
      <w:rFonts w:ascii="Courier New" w:hAnsi="Courier New" w:cs="Courier New"/>
      <w:sz w:val="20"/>
    </w:rPr>
  </w:style>
  <w:style w:type="character" w:customStyle="1" w:styleId="WW8Num6z2">
    <w:name w:val="WW8Num6z2"/>
    <w:rsid w:val="00213E8A"/>
    <w:rPr>
      <w:rFonts w:ascii="Wingdings" w:hAnsi="Wingdings" w:cs="Wingdings"/>
      <w:sz w:val="20"/>
    </w:rPr>
  </w:style>
  <w:style w:type="character" w:customStyle="1" w:styleId="WW8Num7z0">
    <w:name w:val="WW8Num7z0"/>
    <w:rsid w:val="00213E8A"/>
    <w:rPr>
      <w:rFonts w:ascii="Symbol" w:hAnsi="Symbol" w:cs="Symbol"/>
    </w:rPr>
  </w:style>
  <w:style w:type="character" w:customStyle="1" w:styleId="WW8Num7z1">
    <w:name w:val="WW8Num7z1"/>
    <w:rsid w:val="00213E8A"/>
  </w:style>
  <w:style w:type="character" w:customStyle="1" w:styleId="WW8Num7z2">
    <w:name w:val="WW8Num7z2"/>
    <w:rsid w:val="00213E8A"/>
  </w:style>
  <w:style w:type="character" w:customStyle="1" w:styleId="WW8Num7z3">
    <w:name w:val="WW8Num7z3"/>
    <w:rsid w:val="00213E8A"/>
  </w:style>
  <w:style w:type="character" w:customStyle="1" w:styleId="WW8Num7z4">
    <w:name w:val="WW8Num7z4"/>
    <w:rsid w:val="00213E8A"/>
  </w:style>
  <w:style w:type="character" w:customStyle="1" w:styleId="WW8Num7z5">
    <w:name w:val="WW8Num7z5"/>
    <w:rsid w:val="00213E8A"/>
  </w:style>
  <w:style w:type="character" w:customStyle="1" w:styleId="WW8Num7z6">
    <w:name w:val="WW8Num7z6"/>
    <w:rsid w:val="00213E8A"/>
  </w:style>
  <w:style w:type="character" w:customStyle="1" w:styleId="WW8Num7z7">
    <w:name w:val="WW8Num7z7"/>
    <w:rsid w:val="00213E8A"/>
  </w:style>
  <w:style w:type="character" w:customStyle="1" w:styleId="WW8Num7z8">
    <w:name w:val="WW8Num7z8"/>
    <w:rsid w:val="00213E8A"/>
  </w:style>
  <w:style w:type="character" w:customStyle="1" w:styleId="WW8Num8z0">
    <w:name w:val="WW8Num8z0"/>
    <w:rsid w:val="00213E8A"/>
    <w:rPr>
      <w:b/>
    </w:rPr>
  </w:style>
  <w:style w:type="character" w:customStyle="1" w:styleId="WW8Num8z1">
    <w:name w:val="WW8Num8z1"/>
    <w:rsid w:val="00213E8A"/>
  </w:style>
  <w:style w:type="character" w:customStyle="1" w:styleId="WW8Num8z2">
    <w:name w:val="WW8Num8z2"/>
    <w:rsid w:val="00213E8A"/>
  </w:style>
  <w:style w:type="character" w:customStyle="1" w:styleId="WW8Num8z3">
    <w:name w:val="WW8Num8z3"/>
    <w:rsid w:val="00213E8A"/>
  </w:style>
  <w:style w:type="character" w:customStyle="1" w:styleId="WW8Num8z4">
    <w:name w:val="WW8Num8z4"/>
    <w:rsid w:val="00213E8A"/>
  </w:style>
  <w:style w:type="character" w:customStyle="1" w:styleId="WW8Num8z5">
    <w:name w:val="WW8Num8z5"/>
    <w:rsid w:val="00213E8A"/>
  </w:style>
  <w:style w:type="character" w:customStyle="1" w:styleId="WW8Num8z6">
    <w:name w:val="WW8Num8z6"/>
    <w:rsid w:val="00213E8A"/>
  </w:style>
  <w:style w:type="character" w:customStyle="1" w:styleId="WW8Num8z7">
    <w:name w:val="WW8Num8z7"/>
    <w:rsid w:val="00213E8A"/>
  </w:style>
  <w:style w:type="character" w:customStyle="1" w:styleId="WW8Num8z8">
    <w:name w:val="WW8Num8z8"/>
    <w:rsid w:val="00213E8A"/>
  </w:style>
  <w:style w:type="character" w:customStyle="1" w:styleId="WW8Num9z0">
    <w:name w:val="WW8Num9z0"/>
    <w:rsid w:val="00213E8A"/>
    <w:rPr>
      <w:rFonts w:ascii="Symbol" w:hAnsi="Symbol" w:cs="Symbol"/>
    </w:rPr>
  </w:style>
  <w:style w:type="character" w:customStyle="1" w:styleId="WW8Num9z1">
    <w:name w:val="WW8Num9z1"/>
    <w:rsid w:val="00213E8A"/>
  </w:style>
  <w:style w:type="character" w:customStyle="1" w:styleId="WW8Num9z2">
    <w:name w:val="WW8Num9z2"/>
    <w:rsid w:val="00213E8A"/>
  </w:style>
  <w:style w:type="character" w:customStyle="1" w:styleId="WW8Num9z3">
    <w:name w:val="WW8Num9z3"/>
    <w:rsid w:val="00213E8A"/>
  </w:style>
  <w:style w:type="character" w:customStyle="1" w:styleId="WW8Num9z4">
    <w:name w:val="WW8Num9z4"/>
    <w:rsid w:val="00213E8A"/>
  </w:style>
  <w:style w:type="character" w:customStyle="1" w:styleId="WW8Num9z5">
    <w:name w:val="WW8Num9z5"/>
    <w:rsid w:val="00213E8A"/>
  </w:style>
  <w:style w:type="character" w:customStyle="1" w:styleId="WW8Num9z6">
    <w:name w:val="WW8Num9z6"/>
    <w:rsid w:val="00213E8A"/>
  </w:style>
  <w:style w:type="character" w:customStyle="1" w:styleId="WW8Num9z7">
    <w:name w:val="WW8Num9z7"/>
    <w:rsid w:val="00213E8A"/>
  </w:style>
  <w:style w:type="character" w:customStyle="1" w:styleId="WW8Num9z8">
    <w:name w:val="WW8Num9z8"/>
    <w:rsid w:val="00213E8A"/>
  </w:style>
  <w:style w:type="character" w:customStyle="1" w:styleId="WW8Num10z0">
    <w:name w:val="WW8Num10z0"/>
    <w:rsid w:val="00213E8A"/>
  </w:style>
  <w:style w:type="character" w:customStyle="1" w:styleId="WW8Num10z1">
    <w:name w:val="WW8Num10z1"/>
    <w:rsid w:val="00213E8A"/>
  </w:style>
  <w:style w:type="character" w:customStyle="1" w:styleId="WW8Num10z2">
    <w:name w:val="WW8Num10z2"/>
    <w:rsid w:val="00213E8A"/>
  </w:style>
  <w:style w:type="character" w:customStyle="1" w:styleId="WW8Num10z3">
    <w:name w:val="WW8Num10z3"/>
    <w:rsid w:val="00213E8A"/>
  </w:style>
  <w:style w:type="character" w:customStyle="1" w:styleId="WW8Num10z4">
    <w:name w:val="WW8Num10z4"/>
    <w:rsid w:val="00213E8A"/>
  </w:style>
  <w:style w:type="character" w:customStyle="1" w:styleId="WW8Num10z5">
    <w:name w:val="WW8Num10z5"/>
    <w:rsid w:val="00213E8A"/>
  </w:style>
  <w:style w:type="character" w:customStyle="1" w:styleId="WW8Num10z6">
    <w:name w:val="WW8Num10z6"/>
    <w:rsid w:val="00213E8A"/>
  </w:style>
  <w:style w:type="character" w:customStyle="1" w:styleId="WW8Num10z7">
    <w:name w:val="WW8Num10z7"/>
    <w:rsid w:val="00213E8A"/>
  </w:style>
  <w:style w:type="character" w:customStyle="1" w:styleId="WW8Num10z8">
    <w:name w:val="WW8Num10z8"/>
    <w:rsid w:val="00213E8A"/>
  </w:style>
  <w:style w:type="character" w:customStyle="1" w:styleId="WW8Num11z0">
    <w:name w:val="WW8Num11z0"/>
    <w:rsid w:val="00213E8A"/>
  </w:style>
  <w:style w:type="character" w:customStyle="1" w:styleId="WW8Num11z1">
    <w:name w:val="WW8Num11z1"/>
    <w:rsid w:val="00213E8A"/>
  </w:style>
  <w:style w:type="character" w:customStyle="1" w:styleId="WW8Num11z2">
    <w:name w:val="WW8Num11z2"/>
    <w:rsid w:val="00213E8A"/>
  </w:style>
  <w:style w:type="character" w:customStyle="1" w:styleId="WW8Num11z3">
    <w:name w:val="WW8Num11z3"/>
    <w:rsid w:val="00213E8A"/>
  </w:style>
  <w:style w:type="character" w:customStyle="1" w:styleId="WW8Num11z4">
    <w:name w:val="WW8Num11z4"/>
    <w:rsid w:val="00213E8A"/>
  </w:style>
  <w:style w:type="character" w:customStyle="1" w:styleId="WW8Num11z5">
    <w:name w:val="WW8Num11z5"/>
    <w:rsid w:val="00213E8A"/>
  </w:style>
  <w:style w:type="character" w:customStyle="1" w:styleId="WW8Num11z6">
    <w:name w:val="WW8Num11z6"/>
    <w:rsid w:val="00213E8A"/>
  </w:style>
  <w:style w:type="character" w:customStyle="1" w:styleId="WW8Num11z7">
    <w:name w:val="WW8Num11z7"/>
    <w:rsid w:val="00213E8A"/>
  </w:style>
  <w:style w:type="character" w:customStyle="1" w:styleId="WW8Num11z8">
    <w:name w:val="WW8Num11z8"/>
    <w:rsid w:val="00213E8A"/>
  </w:style>
  <w:style w:type="character" w:customStyle="1" w:styleId="WW8Num12z0">
    <w:name w:val="WW8Num12z0"/>
    <w:rsid w:val="00213E8A"/>
    <w:rPr>
      <w:rFonts w:ascii="Symbol" w:hAnsi="Symbol" w:cs="Symbol"/>
    </w:rPr>
  </w:style>
  <w:style w:type="character" w:customStyle="1" w:styleId="WW8Num12z1">
    <w:name w:val="WW8Num12z1"/>
    <w:rsid w:val="00213E8A"/>
  </w:style>
  <w:style w:type="character" w:customStyle="1" w:styleId="WW8Num12z2">
    <w:name w:val="WW8Num12z2"/>
    <w:rsid w:val="00213E8A"/>
  </w:style>
  <w:style w:type="character" w:customStyle="1" w:styleId="WW8Num12z3">
    <w:name w:val="WW8Num12z3"/>
    <w:rsid w:val="00213E8A"/>
  </w:style>
  <w:style w:type="character" w:customStyle="1" w:styleId="WW8Num12z4">
    <w:name w:val="WW8Num12z4"/>
    <w:rsid w:val="00213E8A"/>
  </w:style>
  <w:style w:type="character" w:customStyle="1" w:styleId="WW8Num12z5">
    <w:name w:val="WW8Num12z5"/>
    <w:rsid w:val="00213E8A"/>
  </w:style>
  <w:style w:type="character" w:customStyle="1" w:styleId="WW8Num12z6">
    <w:name w:val="WW8Num12z6"/>
    <w:rsid w:val="00213E8A"/>
  </w:style>
  <w:style w:type="character" w:customStyle="1" w:styleId="WW8Num12z7">
    <w:name w:val="WW8Num12z7"/>
    <w:rsid w:val="00213E8A"/>
  </w:style>
  <w:style w:type="character" w:customStyle="1" w:styleId="WW8Num12z8">
    <w:name w:val="WW8Num12z8"/>
    <w:rsid w:val="00213E8A"/>
  </w:style>
  <w:style w:type="character" w:customStyle="1" w:styleId="WW8Num13z0">
    <w:name w:val="WW8Num13z0"/>
    <w:rsid w:val="00213E8A"/>
    <w:rPr>
      <w:rFonts w:ascii="Arial" w:hAnsi="Arial" w:cs="Wingdings"/>
    </w:rPr>
  </w:style>
  <w:style w:type="character" w:customStyle="1" w:styleId="WW8Num13z1">
    <w:name w:val="WW8Num13z1"/>
    <w:rsid w:val="00213E8A"/>
  </w:style>
  <w:style w:type="character" w:customStyle="1" w:styleId="WW8Num13z2">
    <w:name w:val="WW8Num13z2"/>
    <w:rsid w:val="00213E8A"/>
  </w:style>
  <w:style w:type="character" w:customStyle="1" w:styleId="WW8Num13z3">
    <w:name w:val="WW8Num13z3"/>
    <w:rsid w:val="00213E8A"/>
  </w:style>
  <w:style w:type="character" w:customStyle="1" w:styleId="WW8Num13z4">
    <w:name w:val="WW8Num13z4"/>
    <w:rsid w:val="00213E8A"/>
  </w:style>
  <w:style w:type="character" w:customStyle="1" w:styleId="WW8Num13z5">
    <w:name w:val="WW8Num13z5"/>
    <w:rsid w:val="00213E8A"/>
  </w:style>
  <w:style w:type="character" w:customStyle="1" w:styleId="WW8Num13z6">
    <w:name w:val="WW8Num13z6"/>
    <w:rsid w:val="00213E8A"/>
  </w:style>
  <w:style w:type="character" w:customStyle="1" w:styleId="WW8Num13z7">
    <w:name w:val="WW8Num13z7"/>
    <w:rsid w:val="00213E8A"/>
  </w:style>
  <w:style w:type="character" w:customStyle="1" w:styleId="WW8Num13z8">
    <w:name w:val="WW8Num13z8"/>
    <w:rsid w:val="00213E8A"/>
  </w:style>
  <w:style w:type="character" w:customStyle="1" w:styleId="Carpredefinitoparagrafo6">
    <w:name w:val="Car. predefinito paragrafo6"/>
    <w:rsid w:val="00213E8A"/>
  </w:style>
  <w:style w:type="character" w:customStyle="1" w:styleId="Carpredefinitoparagrafo5">
    <w:name w:val="Car. predefinito paragrafo5"/>
    <w:rsid w:val="00213E8A"/>
  </w:style>
  <w:style w:type="character" w:customStyle="1" w:styleId="Carpredefinitoparagrafo4">
    <w:name w:val="Car. predefinito paragrafo4"/>
    <w:rsid w:val="00213E8A"/>
  </w:style>
  <w:style w:type="character" w:customStyle="1" w:styleId="Carpredefinitoparagrafo3">
    <w:name w:val="Car. predefinito paragrafo3"/>
    <w:rsid w:val="00213E8A"/>
  </w:style>
  <w:style w:type="character" w:customStyle="1" w:styleId="Absatz-Standardschriftart">
    <w:name w:val="Absatz-Standardschriftart"/>
    <w:rsid w:val="00213E8A"/>
  </w:style>
  <w:style w:type="character" w:customStyle="1" w:styleId="WW-Absatz-Standardschriftart">
    <w:name w:val="WW-Absatz-Standardschriftart"/>
    <w:rsid w:val="00213E8A"/>
  </w:style>
  <w:style w:type="character" w:customStyle="1" w:styleId="Carpredefinitoparagrafo2">
    <w:name w:val="Car. predefinito paragrafo2"/>
    <w:rsid w:val="00213E8A"/>
  </w:style>
  <w:style w:type="character" w:customStyle="1" w:styleId="WW-Absatz-Standardschriftart1">
    <w:name w:val="WW-Absatz-Standardschriftart1"/>
    <w:rsid w:val="00213E8A"/>
  </w:style>
  <w:style w:type="character" w:customStyle="1" w:styleId="Carpredefinitoparagrafo1">
    <w:name w:val="Car. predefinito paragrafo1"/>
    <w:rsid w:val="00213E8A"/>
  </w:style>
  <w:style w:type="character" w:customStyle="1" w:styleId="Internetlink">
    <w:name w:val="Internet link"/>
    <w:rsid w:val="00213E8A"/>
    <w:rPr>
      <w:color w:val="000080"/>
      <w:u w:val="single"/>
    </w:rPr>
  </w:style>
  <w:style w:type="character" w:customStyle="1" w:styleId="IntestazioneCarattere">
    <w:name w:val="Intestazione Carattere"/>
    <w:basedOn w:val="Carpredefinitoparagrafo1"/>
    <w:rsid w:val="00213E8A"/>
  </w:style>
  <w:style w:type="character" w:customStyle="1" w:styleId="PidipaginaCarattere">
    <w:name w:val="Piè di pagina Carattere"/>
    <w:basedOn w:val="Carpredefinitoparagrafo1"/>
    <w:uiPriority w:val="99"/>
    <w:rsid w:val="00213E8A"/>
  </w:style>
  <w:style w:type="character" w:styleId="Collegamentoipertestuale">
    <w:name w:val="Hyperlink"/>
    <w:rsid w:val="00213E8A"/>
    <w:rPr>
      <w:color w:val="000080"/>
      <w:u w:val="single"/>
    </w:rPr>
  </w:style>
  <w:style w:type="character" w:customStyle="1" w:styleId="TestofumettoCarattere">
    <w:name w:val="Testo fumetto Carattere"/>
    <w:basedOn w:val="Carpredefinitoparagrafo2"/>
    <w:rsid w:val="00213E8A"/>
    <w:rPr>
      <w:rFonts w:ascii="Tahoma" w:eastAsia="Andale Sans UI" w:hAnsi="Tahoma" w:cs="Tahoma"/>
      <w:kern w:val="1"/>
      <w:sz w:val="16"/>
      <w:szCs w:val="16"/>
      <w:lang w:val="en-US" w:eastAsia="zh-CN" w:bidi="en-US"/>
    </w:rPr>
  </w:style>
  <w:style w:type="character" w:customStyle="1" w:styleId="RientrocorpodeltestoCarattere">
    <w:name w:val="Rientro corpo del testo Carattere"/>
    <w:basedOn w:val="Carpredefinitoparagrafo6"/>
    <w:rsid w:val="00213E8A"/>
    <w:rPr>
      <w:rFonts w:eastAsia="Andale Sans UI" w:cs="Tahoma"/>
      <w:kern w:val="1"/>
      <w:sz w:val="24"/>
      <w:szCs w:val="24"/>
      <w:lang w:val="en-US" w:eastAsia="zh-CN" w:bidi="en-US"/>
    </w:rPr>
  </w:style>
  <w:style w:type="paragraph" w:customStyle="1" w:styleId="Titolo20">
    <w:name w:val="Titolo2"/>
    <w:basedOn w:val="Titolo10"/>
    <w:next w:val="Corpodeltesto"/>
    <w:rsid w:val="00213E8A"/>
    <w:pPr>
      <w:jc w:val="center"/>
    </w:pPr>
    <w:rPr>
      <w:b/>
      <w:bCs/>
      <w:sz w:val="56"/>
      <w:szCs w:val="56"/>
    </w:rPr>
  </w:style>
  <w:style w:type="paragraph" w:styleId="Corpodeltesto">
    <w:name w:val="Body Text"/>
    <w:basedOn w:val="Normale"/>
    <w:rsid w:val="00213E8A"/>
    <w:pPr>
      <w:spacing w:after="120"/>
    </w:pPr>
  </w:style>
  <w:style w:type="paragraph" w:styleId="Elenco">
    <w:name w:val="List"/>
    <w:basedOn w:val="Textbody"/>
    <w:rsid w:val="00213E8A"/>
  </w:style>
  <w:style w:type="paragraph" w:styleId="Didascalia">
    <w:name w:val="caption"/>
    <w:basedOn w:val="Normale"/>
    <w:qFormat/>
    <w:rsid w:val="00213E8A"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rsid w:val="00213E8A"/>
    <w:pPr>
      <w:suppressLineNumbers/>
    </w:pPr>
    <w:rPr>
      <w:rFonts w:cs="Mangal"/>
    </w:rPr>
  </w:style>
  <w:style w:type="paragraph" w:customStyle="1" w:styleId="Titolo10">
    <w:name w:val="Titolo1"/>
    <w:basedOn w:val="Normale"/>
    <w:next w:val="Corpodeltesto"/>
    <w:rsid w:val="00213E8A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customStyle="1" w:styleId="Standard">
    <w:name w:val="Standard"/>
    <w:rsid w:val="00213E8A"/>
    <w:pPr>
      <w:widowControl w:val="0"/>
      <w:suppressAutoHyphens/>
      <w:textAlignment w:val="baseline"/>
    </w:pPr>
    <w:rPr>
      <w:rFonts w:eastAsia="Andale Sans UI" w:cs="Tahoma"/>
      <w:kern w:val="1"/>
      <w:sz w:val="24"/>
      <w:szCs w:val="24"/>
      <w:lang w:val="en-US" w:eastAsia="zh-CN" w:bidi="en-US"/>
    </w:rPr>
  </w:style>
  <w:style w:type="paragraph" w:customStyle="1" w:styleId="Textbody">
    <w:name w:val="Text body"/>
    <w:basedOn w:val="Standard"/>
    <w:rsid w:val="00213E8A"/>
    <w:pPr>
      <w:spacing w:after="120"/>
    </w:pPr>
  </w:style>
  <w:style w:type="paragraph" w:customStyle="1" w:styleId="Intestazione4">
    <w:name w:val="Intestazione4"/>
    <w:basedOn w:val="Normale"/>
    <w:next w:val="Corpodeltesto"/>
    <w:rsid w:val="00213E8A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customStyle="1" w:styleId="Intestazione3">
    <w:name w:val="Intestazione3"/>
    <w:basedOn w:val="Normale"/>
    <w:next w:val="Corpodeltesto"/>
    <w:rsid w:val="00213E8A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customStyle="1" w:styleId="Intestazione2">
    <w:name w:val="Intestazione2"/>
    <w:basedOn w:val="Normale"/>
    <w:next w:val="Corpodeltesto"/>
    <w:rsid w:val="00213E8A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customStyle="1" w:styleId="Intestazione1">
    <w:name w:val="Intestazione1"/>
    <w:basedOn w:val="Normale"/>
    <w:next w:val="Corpodeltesto"/>
    <w:rsid w:val="00213E8A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customStyle="1" w:styleId="Heading">
    <w:name w:val="Heading"/>
    <w:basedOn w:val="Standard"/>
    <w:next w:val="Textbody"/>
    <w:rsid w:val="00213E8A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Caption">
    <w:name w:val="Caption"/>
    <w:basedOn w:val="Standard"/>
    <w:rsid w:val="00213E8A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213E8A"/>
    <w:pPr>
      <w:suppressLineNumbers/>
    </w:pPr>
  </w:style>
  <w:style w:type="paragraph" w:customStyle="1" w:styleId="Header">
    <w:name w:val="Header"/>
    <w:basedOn w:val="Standard"/>
    <w:rsid w:val="00213E8A"/>
    <w:pPr>
      <w:suppressLineNumbers/>
    </w:pPr>
  </w:style>
  <w:style w:type="paragraph" w:styleId="Intestazione">
    <w:name w:val="header"/>
    <w:basedOn w:val="Normale"/>
    <w:rsid w:val="00213E8A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uiPriority w:val="99"/>
    <w:rsid w:val="00213E8A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rsid w:val="00213E8A"/>
    <w:rPr>
      <w:rFonts w:ascii="Tahoma" w:hAnsi="Tahoma"/>
      <w:sz w:val="16"/>
      <w:szCs w:val="16"/>
    </w:rPr>
  </w:style>
  <w:style w:type="paragraph" w:customStyle="1" w:styleId="Contenutocornice">
    <w:name w:val="Contenuto cornice"/>
    <w:basedOn w:val="Corpodeltesto"/>
    <w:rsid w:val="00213E8A"/>
  </w:style>
  <w:style w:type="paragraph" w:customStyle="1" w:styleId="Contenutotabella">
    <w:name w:val="Contenuto tabella"/>
    <w:basedOn w:val="Normale"/>
    <w:rsid w:val="00213E8A"/>
    <w:pPr>
      <w:suppressLineNumbers/>
    </w:pPr>
  </w:style>
  <w:style w:type="paragraph" w:styleId="Citazione">
    <w:name w:val="Quote"/>
    <w:basedOn w:val="Normale"/>
    <w:qFormat/>
    <w:rsid w:val="00213E8A"/>
    <w:pPr>
      <w:spacing w:after="283"/>
      <w:ind w:left="567" w:right="567"/>
    </w:pPr>
  </w:style>
  <w:style w:type="paragraph" w:styleId="Sottotitolo">
    <w:name w:val="Subtitle"/>
    <w:basedOn w:val="Titolo10"/>
    <w:next w:val="Corpodeltesto"/>
    <w:qFormat/>
    <w:rsid w:val="00213E8A"/>
    <w:pPr>
      <w:spacing w:before="60"/>
      <w:jc w:val="center"/>
    </w:pPr>
    <w:rPr>
      <w:sz w:val="36"/>
      <w:szCs w:val="36"/>
    </w:rPr>
  </w:style>
  <w:style w:type="paragraph" w:styleId="Rientrocorpodeltesto">
    <w:name w:val="Body Text Indent"/>
    <w:basedOn w:val="Normale"/>
    <w:rsid w:val="00213E8A"/>
    <w:pPr>
      <w:spacing w:after="120"/>
      <w:ind w:left="283"/>
      <w:textAlignment w:val="auto"/>
    </w:pPr>
  </w:style>
  <w:style w:type="paragraph" w:customStyle="1" w:styleId="Corpodeltesto21">
    <w:name w:val="Corpo del testo 21"/>
    <w:basedOn w:val="Normale"/>
    <w:rsid w:val="00213E8A"/>
    <w:pPr>
      <w:widowControl/>
      <w:jc w:val="both"/>
      <w:textAlignment w:val="auto"/>
    </w:pPr>
    <w:rPr>
      <w:rFonts w:eastAsia="Times New Roman" w:cs="Times New Roman"/>
      <w:sz w:val="20"/>
      <w:szCs w:val="20"/>
      <w:lang w:val="it-IT" w:bidi="ar-SA"/>
    </w:rPr>
  </w:style>
  <w:style w:type="paragraph" w:customStyle="1" w:styleId="Rientrocorpodeltesto21">
    <w:name w:val="Rientro corpo del testo 21"/>
    <w:basedOn w:val="Normale"/>
    <w:rsid w:val="00213E8A"/>
    <w:pPr>
      <w:widowControl/>
      <w:spacing w:after="120" w:line="480" w:lineRule="auto"/>
      <w:ind w:left="283"/>
      <w:textAlignment w:val="auto"/>
    </w:pPr>
    <w:rPr>
      <w:rFonts w:eastAsia="Times New Roman" w:cs="Times New Roman"/>
      <w:sz w:val="20"/>
      <w:szCs w:val="20"/>
      <w:lang w:val="it-IT" w:bidi="ar-SA"/>
    </w:rPr>
  </w:style>
  <w:style w:type="paragraph" w:customStyle="1" w:styleId="Corpodeltesto22">
    <w:name w:val="Corpo del testo 22"/>
    <w:basedOn w:val="Normale"/>
    <w:rsid w:val="00213E8A"/>
    <w:pPr>
      <w:widowControl/>
      <w:jc w:val="both"/>
      <w:textAlignment w:val="auto"/>
    </w:pPr>
    <w:rPr>
      <w:rFonts w:eastAsia="Times New Roman" w:cs="Times New Roman"/>
      <w:szCs w:val="20"/>
      <w:lang w:val="it-IT" w:bidi="ar-SA"/>
    </w:rPr>
  </w:style>
  <w:style w:type="paragraph" w:customStyle="1" w:styleId="Rientrocorpodeltesto22">
    <w:name w:val="Rientro corpo del testo 22"/>
    <w:basedOn w:val="Normale"/>
    <w:rsid w:val="00213E8A"/>
    <w:pPr>
      <w:widowControl/>
      <w:ind w:firstLine="708"/>
      <w:textAlignment w:val="auto"/>
    </w:pPr>
    <w:rPr>
      <w:rFonts w:ascii="Arial" w:eastAsia="Times New Roman" w:hAnsi="Arial" w:cs="Arial"/>
      <w:sz w:val="22"/>
      <w:szCs w:val="22"/>
      <w:lang w:val="it-IT" w:bidi="ar-SA"/>
    </w:rPr>
  </w:style>
  <w:style w:type="paragraph" w:customStyle="1" w:styleId="Rientrocorpodeltesto31">
    <w:name w:val="Rientro corpo del testo 31"/>
    <w:basedOn w:val="Normale"/>
    <w:rsid w:val="00213E8A"/>
    <w:pPr>
      <w:widowControl/>
      <w:suppressAutoHyphens w:val="0"/>
      <w:ind w:left="426"/>
      <w:jc w:val="both"/>
      <w:textAlignment w:val="auto"/>
    </w:pPr>
    <w:rPr>
      <w:rFonts w:eastAsia="Times New Roman" w:cs="Times New Roman"/>
      <w:szCs w:val="20"/>
      <w:lang w:val="it-IT" w:bidi="ar-SA"/>
    </w:rPr>
  </w:style>
  <w:style w:type="paragraph" w:styleId="NormaleWeb">
    <w:name w:val="Normal (Web)"/>
    <w:basedOn w:val="Normale"/>
    <w:uiPriority w:val="99"/>
    <w:rsid w:val="00213E8A"/>
    <w:pPr>
      <w:widowControl/>
      <w:suppressAutoHyphens w:val="0"/>
      <w:spacing w:before="280" w:after="119"/>
      <w:textAlignment w:val="auto"/>
    </w:pPr>
    <w:rPr>
      <w:rFonts w:eastAsia="Times New Roman" w:cs="Times New Roman"/>
      <w:lang w:val="it-IT" w:bidi="ar-SA"/>
    </w:rPr>
  </w:style>
  <w:style w:type="paragraph" w:customStyle="1" w:styleId="western">
    <w:name w:val="western"/>
    <w:basedOn w:val="Normale"/>
    <w:rsid w:val="00213E8A"/>
    <w:pPr>
      <w:widowControl/>
      <w:suppressAutoHyphens w:val="0"/>
      <w:spacing w:before="280" w:after="119"/>
      <w:textAlignment w:val="auto"/>
    </w:pPr>
    <w:rPr>
      <w:rFonts w:eastAsia="Times New Roman" w:cs="Times New Roman"/>
      <w:lang w:val="it-IT" w:bidi="ar-SA"/>
    </w:rPr>
  </w:style>
  <w:style w:type="paragraph" w:customStyle="1" w:styleId="Titolotabella">
    <w:name w:val="Titolo tabella"/>
    <w:basedOn w:val="Contenutotabella"/>
    <w:rsid w:val="00213E8A"/>
    <w:pPr>
      <w:jc w:val="center"/>
    </w:pPr>
    <w:rPr>
      <w:b/>
      <w:bCs/>
    </w:rPr>
  </w:style>
  <w:style w:type="paragraph" w:styleId="Paragrafoelenco">
    <w:name w:val="List Paragraph"/>
    <w:basedOn w:val="Normale"/>
    <w:uiPriority w:val="99"/>
    <w:qFormat/>
    <w:rsid w:val="007421F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234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9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9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conomato.patrimonio@arpa.veneto.i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92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ARPAV</Company>
  <LinksUpToDate>false</LinksUpToDate>
  <CharactersWithSpaces>617</CharactersWithSpaces>
  <SharedDoc>false</SharedDoc>
  <HLinks>
    <vt:vector size="6" baseType="variant">
      <vt:variant>
        <vt:i4>5439537</vt:i4>
      </vt:variant>
      <vt:variant>
        <vt:i4>0</vt:i4>
      </vt:variant>
      <vt:variant>
        <vt:i4>0</vt:i4>
      </vt:variant>
      <vt:variant>
        <vt:i4>5</vt:i4>
      </vt:variant>
      <vt:variant>
        <vt:lpwstr>mailto:protocollo@pec.arpav.it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Paola De Lazzer</dc:creator>
  <cp:lastModifiedBy>ccavallarin</cp:lastModifiedBy>
  <cp:revision>24</cp:revision>
  <cp:lastPrinted>2016-08-25T07:23:00Z</cp:lastPrinted>
  <dcterms:created xsi:type="dcterms:W3CDTF">2017-05-17T07:39:00Z</dcterms:created>
  <dcterms:modified xsi:type="dcterms:W3CDTF">2017-08-23T11:34:00Z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