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2F" w:rsidRDefault="009C3AD2" w:rsidP="00424C90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Chars="2621" w:left="524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 Direttore Generale</w:t>
      </w:r>
      <w:r w:rsidR="005A3C47">
        <w:rPr>
          <w:rFonts w:ascii="Arial" w:eastAsia="Arial" w:hAnsi="Arial" w:cs="Arial"/>
          <w:color w:val="000000"/>
          <w:sz w:val="22"/>
          <w:szCs w:val="22"/>
        </w:rPr>
        <w:t xml:space="preserve"> di ARPAV</w:t>
      </w:r>
    </w:p>
    <w:p w:rsidR="005C4B2F" w:rsidRDefault="009C3AD2" w:rsidP="00424C90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Chars="2621" w:left="524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Via Ospedale Civile, n. 24</w:t>
      </w:r>
    </w:p>
    <w:p w:rsidR="005C4B2F" w:rsidRDefault="009C3AD2" w:rsidP="00424C90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Chars="2621" w:left="524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35121 Padova </w:t>
      </w:r>
    </w:p>
    <w:p w:rsidR="00DF1124" w:rsidRDefault="00DF1124" w:rsidP="00DF11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tab/>
      </w:r>
      <w:r>
        <w:tab/>
      </w:r>
      <w:r>
        <w:tab/>
        <w:t xml:space="preserve">    </w:t>
      </w:r>
      <w:hyperlink r:id="rId8" w:history="1">
        <w:r w:rsidRPr="004648D6">
          <w:rPr>
            <w:rStyle w:val="Collegamentoipertestuale"/>
            <w:rFonts w:ascii="Arial" w:eastAsia="Arial" w:hAnsi="Arial" w:cs="Arial"/>
            <w:sz w:val="22"/>
            <w:szCs w:val="22"/>
          </w:rPr>
          <w:t>dg@arpa.veneto.it</w:t>
        </w:r>
      </w:hyperlink>
    </w:p>
    <w:p w:rsidR="00DF1124" w:rsidRDefault="00DF1124" w:rsidP="00DF11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tab/>
      </w:r>
      <w:r>
        <w:tab/>
      </w:r>
      <w:r>
        <w:tab/>
        <w:t xml:space="preserve">    </w:t>
      </w:r>
      <w:hyperlink r:id="rId9" w:history="1">
        <w:r w:rsidRPr="004648D6">
          <w:rPr>
            <w:rStyle w:val="Collegamentoipertestuale"/>
            <w:rFonts w:ascii="Arial" w:eastAsia="Arial" w:hAnsi="Arial" w:cs="Arial"/>
            <w:sz w:val="22"/>
            <w:szCs w:val="22"/>
          </w:rPr>
          <w:t>protocollo@pec.arpav.it</w:t>
        </w:r>
      </w:hyperlink>
      <w:bookmarkStart w:id="0" w:name="_GoBack"/>
      <w:bookmarkEnd w:id="0"/>
    </w:p>
    <w:p w:rsidR="00DF1124" w:rsidRDefault="00DF1124" w:rsidP="00424C90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Chars="2621" w:left="524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C4B2F" w:rsidRDefault="005C4B2F" w:rsidP="00D210A6">
      <w:pP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C4B2F" w:rsidRDefault="009C3AD2" w:rsidP="00D210A6">
      <w:pP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la  sottoscritto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/a…………………………………………………………in qualità di ………………</w:t>
      </w:r>
    </w:p>
    <w:p w:rsidR="005C4B2F" w:rsidRDefault="005C4B2F" w:rsidP="00D210A6">
      <w:pP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C4B2F" w:rsidRDefault="009C3AD2" w:rsidP="00D210A6">
      <w:pP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dell’Ente/Associazione/</w:t>
      </w:r>
      <w:r w:rsidR="00424C90">
        <w:rPr>
          <w:rFonts w:ascii="Arial" w:eastAsia="Arial" w:hAnsi="Arial" w:cs="Arial"/>
          <w:color w:val="000000"/>
          <w:sz w:val="22"/>
          <w:szCs w:val="22"/>
        </w:rPr>
        <w:t>Società…………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…………….</w:t>
      </w:r>
    </w:p>
    <w:p w:rsidR="005C4B2F" w:rsidRDefault="005C4B2F" w:rsidP="00D210A6">
      <w:pP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C4B2F" w:rsidRDefault="009C3AD2" w:rsidP="00D210A6">
      <w:pP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 sede </w:t>
      </w:r>
      <w:r w:rsidR="00DF1124">
        <w:rPr>
          <w:rFonts w:ascii="Arial" w:eastAsia="Arial" w:hAnsi="Arial" w:cs="Arial"/>
          <w:color w:val="000000"/>
          <w:sz w:val="22"/>
          <w:szCs w:val="22"/>
        </w:rPr>
        <w:t>nel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Comune di…………………………………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.via …………</w:t>
      </w:r>
      <w:r>
        <w:rPr>
          <w:rFonts w:ascii="Arial" w:eastAsia="Arial" w:hAnsi="Arial" w:cs="Arial"/>
          <w:sz w:val="22"/>
          <w:szCs w:val="22"/>
        </w:rPr>
        <w:t>………………</w:t>
      </w:r>
      <w:r>
        <w:rPr>
          <w:rFonts w:ascii="Arial" w:eastAsia="Arial" w:hAnsi="Arial" w:cs="Arial"/>
          <w:color w:val="000000"/>
          <w:sz w:val="22"/>
          <w:szCs w:val="22"/>
        </w:rPr>
        <w:t>...</w:t>
      </w:r>
    </w:p>
    <w:p w:rsidR="005C4B2F" w:rsidRDefault="005C4B2F" w:rsidP="00D210A6">
      <w:pP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C4B2F" w:rsidRDefault="009C3AD2" w:rsidP="00D210A6">
      <w:pP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……………………………n. ……Provincia di……………………………………………</w:t>
      </w:r>
      <w:r>
        <w:rPr>
          <w:rFonts w:ascii="Arial" w:eastAsia="Arial" w:hAnsi="Arial" w:cs="Arial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sz w:val="22"/>
          <w:szCs w:val="22"/>
        </w:rPr>
        <w:t>A.P</w:t>
      </w:r>
      <w:proofErr w:type="gramEnd"/>
      <w:r>
        <w:rPr>
          <w:rFonts w:ascii="Arial" w:eastAsia="Arial" w:hAnsi="Arial" w:cs="Arial"/>
          <w:sz w:val="22"/>
          <w:szCs w:val="22"/>
        </w:rPr>
        <w:t>…….</w:t>
      </w:r>
    </w:p>
    <w:p w:rsidR="005C4B2F" w:rsidRDefault="005C4B2F" w:rsidP="00D210A6">
      <w:pP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C4B2F" w:rsidRPr="00E43533" w:rsidRDefault="009C3AD2" w:rsidP="00D210A6">
      <w:pP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recapito telefonico</w:t>
      </w:r>
      <w:r w:rsidRPr="00E43533">
        <w:rPr>
          <w:rFonts w:ascii="Arial" w:eastAsia="Arial" w:hAnsi="Arial" w:cs="Arial"/>
          <w:sz w:val="22"/>
          <w:szCs w:val="22"/>
        </w:rPr>
        <w:t>……………/……………………</w:t>
      </w:r>
      <w:proofErr w:type="gramStart"/>
      <w:r w:rsidRPr="00E43533">
        <w:rPr>
          <w:rFonts w:ascii="Arial" w:eastAsia="Arial" w:hAnsi="Arial" w:cs="Arial"/>
          <w:sz w:val="22"/>
          <w:szCs w:val="22"/>
        </w:rPr>
        <w:t>…,PEC</w:t>
      </w:r>
      <w:proofErr w:type="gramEnd"/>
      <w:r w:rsidRPr="00E43533">
        <w:rPr>
          <w:rFonts w:ascii="Arial" w:eastAsia="Arial" w:hAnsi="Arial" w:cs="Arial"/>
          <w:sz w:val="22"/>
          <w:szCs w:val="22"/>
        </w:rPr>
        <w:t xml:space="preserve">/e-mail………………………………….. </w:t>
      </w:r>
    </w:p>
    <w:p w:rsidR="005C4B2F" w:rsidRPr="00E43533" w:rsidRDefault="005C4B2F" w:rsidP="00D210A6">
      <w:pPr>
        <w:tabs>
          <w:tab w:val="left" w:pos="4962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5C4B2F" w:rsidRPr="00E43533" w:rsidRDefault="009C3AD2" w:rsidP="00D210A6">
      <w:pPr>
        <w:tabs>
          <w:tab w:val="left" w:pos="4962"/>
        </w:tabs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E43533">
        <w:rPr>
          <w:rFonts w:ascii="Arial" w:eastAsia="Arial" w:hAnsi="Arial" w:cs="Arial"/>
          <w:b/>
          <w:sz w:val="22"/>
          <w:szCs w:val="22"/>
        </w:rPr>
        <w:t>C H I E D E</w:t>
      </w:r>
    </w:p>
    <w:p w:rsidR="005C4B2F" w:rsidRPr="00E43533" w:rsidRDefault="005C4B2F" w:rsidP="00D210A6">
      <w:pPr>
        <w:tabs>
          <w:tab w:val="left" w:pos="4962"/>
        </w:tabs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5C4B2F" w:rsidRPr="00E43533" w:rsidRDefault="009C3AD2" w:rsidP="00D210A6">
      <w:pP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43533">
        <w:rPr>
          <w:rFonts w:ascii="Arial" w:eastAsia="Arial" w:hAnsi="Arial" w:cs="Arial"/>
          <w:sz w:val="22"/>
          <w:szCs w:val="22"/>
        </w:rPr>
        <w:t>il Patrocinio non oneroso d</w:t>
      </w:r>
      <w:r w:rsidR="009E28D6">
        <w:rPr>
          <w:rFonts w:ascii="Arial" w:eastAsia="Arial" w:hAnsi="Arial" w:cs="Arial"/>
          <w:sz w:val="22"/>
          <w:szCs w:val="22"/>
        </w:rPr>
        <w:t xml:space="preserve">i </w:t>
      </w:r>
      <w:r w:rsidRPr="00E43533">
        <w:rPr>
          <w:rFonts w:ascii="Arial" w:eastAsia="Arial" w:hAnsi="Arial" w:cs="Arial"/>
          <w:sz w:val="22"/>
          <w:szCs w:val="22"/>
        </w:rPr>
        <w:t>ARPAV per la seguente iniziativa, non avente scopo di lucro:</w:t>
      </w:r>
    </w:p>
    <w:p w:rsidR="005C4B2F" w:rsidRPr="00E43533" w:rsidRDefault="005C4B2F" w:rsidP="00D210A6">
      <w:pP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C4B2F" w:rsidRPr="00E43533" w:rsidRDefault="009C3AD2" w:rsidP="00D210A6">
      <w:pP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43533">
        <w:rPr>
          <w:rFonts w:ascii="Arial" w:eastAsia="Arial" w:hAnsi="Arial" w:cs="Arial"/>
          <w:sz w:val="22"/>
          <w:szCs w:val="22"/>
        </w:rPr>
        <w:t>TITOLO……………………………………………………………………………………………</w:t>
      </w:r>
      <w:proofErr w:type="gramStart"/>
      <w:r w:rsidRPr="00E43533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E43533">
        <w:rPr>
          <w:rFonts w:ascii="Arial" w:eastAsia="Arial" w:hAnsi="Arial" w:cs="Arial"/>
          <w:sz w:val="22"/>
          <w:szCs w:val="22"/>
        </w:rPr>
        <w:t>…</w:t>
      </w:r>
    </w:p>
    <w:p w:rsidR="005C4B2F" w:rsidRPr="00E43533" w:rsidRDefault="005C4B2F" w:rsidP="00D210A6">
      <w:pP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C4B2F" w:rsidRPr="00E43533" w:rsidRDefault="009C3AD2" w:rsidP="00D210A6">
      <w:pP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43533">
        <w:rPr>
          <w:rFonts w:ascii="Arial" w:eastAsia="Arial" w:hAnsi="Arial" w:cs="Arial"/>
          <w:sz w:val="22"/>
          <w:szCs w:val="22"/>
        </w:rPr>
        <w:t>………………………………………………</w:t>
      </w:r>
      <w:proofErr w:type="gramStart"/>
      <w:r w:rsidRPr="00E43533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E43533">
        <w:rPr>
          <w:rFonts w:ascii="Arial" w:eastAsia="Arial" w:hAnsi="Arial" w:cs="Arial"/>
          <w:sz w:val="22"/>
          <w:szCs w:val="22"/>
        </w:rPr>
        <w:t>che si svolgerà a…………………………………….</w:t>
      </w:r>
    </w:p>
    <w:p w:rsidR="005C4B2F" w:rsidRPr="00E43533" w:rsidRDefault="005C4B2F" w:rsidP="00D210A6">
      <w:pP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C4B2F" w:rsidRPr="00E43533" w:rsidRDefault="009C3AD2" w:rsidP="00D210A6">
      <w:pP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43533">
        <w:rPr>
          <w:rFonts w:ascii="Arial" w:eastAsia="Arial" w:hAnsi="Arial" w:cs="Arial"/>
          <w:sz w:val="22"/>
          <w:szCs w:val="22"/>
        </w:rPr>
        <w:t xml:space="preserve">………………provincia </w:t>
      </w:r>
      <w:proofErr w:type="gramStart"/>
      <w:r w:rsidRPr="00E43533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E43533">
        <w:rPr>
          <w:rFonts w:ascii="Arial" w:eastAsia="Arial" w:hAnsi="Arial" w:cs="Arial"/>
          <w:sz w:val="22"/>
          <w:szCs w:val="22"/>
        </w:rPr>
        <w:t xml:space="preserve">     ) dal   ……./……/……al ……./……/…………………………………...</w:t>
      </w:r>
    </w:p>
    <w:p w:rsidR="005C4B2F" w:rsidRPr="00E43533" w:rsidRDefault="005C4B2F" w:rsidP="00D210A6">
      <w:pP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C4B2F" w:rsidRPr="00D210A6" w:rsidRDefault="00424C90" w:rsidP="00D210A6">
      <w:pP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424C90">
        <w:rPr>
          <w:rFonts w:eastAsia="Arial"/>
          <w:bdr w:val="single" w:sz="4" w:space="0" w:color="auto"/>
        </w:rPr>
        <w:t xml:space="preserve"> </w:t>
      </w:r>
      <w:r>
        <w:rPr>
          <w:rFonts w:eastAsia="Arial"/>
          <w:bdr w:val="single" w:sz="4" w:space="0" w:color="auto"/>
        </w:rPr>
        <w:t xml:space="preserve">  </w:t>
      </w:r>
      <w:r w:rsidRPr="00424C90">
        <w:rPr>
          <w:rFonts w:eastAsia="Arial"/>
          <w:bdr w:val="single" w:sz="4" w:space="0" w:color="auto"/>
        </w:rPr>
        <w:t xml:space="preserve"> </w:t>
      </w:r>
      <w:r>
        <w:rPr>
          <w:rFonts w:eastAsia="Arial"/>
        </w:rPr>
        <w:t xml:space="preserve">  </w:t>
      </w:r>
      <w:r w:rsidRPr="00D210A6">
        <w:rPr>
          <w:rFonts w:ascii="Arial" w:eastAsia="Arial" w:hAnsi="Arial" w:cs="Arial"/>
          <w:b/>
          <w:sz w:val="22"/>
          <w:szCs w:val="22"/>
        </w:rPr>
        <w:t xml:space="preserve">con </w:t>
      </w:r>
      <w:r w:rsidR="009C3AD2" w:rsidRPr="00D210A6">
        <w:rPr>
          <w:rFonts w:ascii="Arial" w:eastAsia="Arial" w:hAnsi="Arial" w:cs="Arial"/>
          <w:b/>
          <w:sz w:val="22"/>
          <w:szCs w:val="22"/>
        </w:rPr>
        <w:t xml:space="preserve">la facoltà di utilizzare il </w:t>
      </w:r>
      <w:r w:rsidR="009E28D6">
        <w:rPr>
          <w:rFonts w:ascii="Arial" w:eastAsia="Arial" w:hAnsi="Arial" w:cs="Arial"/>
          <w:b/>
          <w:sz w:val="22"/>
          <w:szCs w:val="22"/>
        </w:rPr>
        <w:t xml:space="preserve">nome e/o </w:t>
      </w:r>
      <w:r w:rsidR="009C3AD2" w:rsidRPr="00D210A6">
        <w:rPr>
          <w:rFonts w:ascii="Arial" w:eastAsia="Arial" w:hAnsi="Arial" w:cs="Arial"/>
          <w:b/>
          <w:sz w:val="22"/>
          <w:szCs w:val="22"/>
        </w:rPr>
        <w:t>logo dell’Agenzia.</w:t>
      </w:r>
    </w:p>
    <w:p w:rsidR="005C4B2F" w:rsidRPr="00E43533" w:rsidRDefault="005C4B2F" w:rsidP="00D210A6">
      <w:pPr>
        <w:tabs>
          <w:tab w:val="left" w:pos="4962"/>
        </w:tabs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5C4B2F" w:rsidRPr="00E43533" w:rsidRDefault="005A3C47" w:rsidP="00D210A6">
      <w:pP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tale finalità, </w:t>
      </w:r>
      <w:r w:rsidRPr="005A3C47">
        <w:rPr>
          <w:rFonts w:ascii="Arial" w:eastAsia="Arial" w:hAnsi="Arial" w:cs="Arial"/>
          <w:b/>
          <w:sz w:val="22"/>
          <w:szCs w:val="22"/>
        </w:rPr>
        <w:t>a</w:t>
      </w:r>
      <w:r w:rsidR="009C3AD2" w:rsidRPr="005A3C47">
        <w:rPr>
          <w:rFonts w:ascii="Arial" w:eastAsia="Arial" w:hAnsi="Arial" w:cs="Arial"/>
          <w:b/>
          <w:sz w:val="22"/>
          <w:szCs w:val="22"/>
        </w:rPr>
        <w:t>llega</w:t>
      </w:r>
      <w:r w:rsidR="009C3AD2" w:rsidRPr="00E43533">
        <w:rPr>
          <w:rFonts w:ascii="Arial" w:eastAsia="Arial" w:hAnsi="Arial" w:cs="Arial"/>
          <w:sz w:val="22"/>
          <w:szCs w:val="22"/>
        </w:rPr>
        <w:t>:</w:t>
      </w:r>
    </w:p>
    <w:p w:rsidR="00424C90" w:rsidRPr="00B46D39" w:rsidRDefault="00424C90" w:rsidP="00424C90">
      <w:pPr>
        <w:widowControl/>
        <w:numPr>
          <w:ilvl w:val="1"/>
          <w:numId w:val="3"/>
        </w:numPr>
        <w:tabs>
          <w:tab w:val="left" w:pos="567"/>
        </w:tabs>
        <w:autoSpaceDE/>
        <w:spacing w:line="240" w:lineRule="auto"/>
        <w:ind w:leftChars="0" w:left="567" w:firstLineChars="0" w:hanging="283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B46D39">
        <w:rPr>
          <w:rFonts w:ascii="Arial" w:hAnsi="Arial" w:cs="Arial"/>
          <w:sz w:val="22"/>
          <w:szCs w:val="22"/>
        </w:rPr>
        <w:t>una descrizione del soggetto richiedente e della sua attività</w:t>
      </w:r>
      <w:r>
        <w:rPr>
          <w:rFonts w:ascii="Arial" w:hAnsi="Arial" w:cs="Arial"/>
          <w:sz w:val="22"/>
          <w:szCs w:val="22"/>
        </w:rPr>
        <w:t xml:space="preserve">, unitamente all’indicazione della </w:t>
      </w:r>
      <w:r w:rsidRPr="00B46D39">
        <w:rPr>
          <w:rFonts w:ascii="Arial" w:hAnsi="Arial" w:cs="Arial"/>
          <w:sz w:val="22"/>
          <w:szCs w:val="22"/>
        </w:rPr>
        <w:t xml:space="preserve">motivazione e </w:t>
      </w:r>
      <w:r w:rsidR="005A3C47">
        <w:rPr>
          <w:rFonts w:ascii="Arial" w:hAnsi="Arial" w:cs="Arial"/>
          <w:sz w:val="22"/>
          <w:szCs w:val="22"/>
        </w:rPr>
        <w:t>de</w:t>
      </w:r>
      <w:r w:rsidRPr="00B46D39">
        <w:rPr>
          <w:rFonts w:ascii="Arial" w:hAnsi="Arial" w:cs="Arial"/>
          <w:sz w:val="22"/>
          <w:szCs w:val="22"/>
        </w:rPr>
        <w:t xml:space="preserve">gli obiettivi dell’iniziativa;  </w:t>
      </w:r>
    </w:p>
    <w:p w:rsidR="00424C90" w:rsidRPr="00424C90" w:rsidRDefault="00424C90" w:rsidP="00424C90">
      <w:pPr>
        <w:widowControl/>
        <w:numPr>
          <w:ilvl w:val="1"/>
          <w:numId w:val="3"/>
        </w:numPr>
        <w:tabs>
          <w:tab w:val="left" w:pos="567"/>
        </w:tabs>
        <w:autoSpaceDE/>
        <w:spacing w:line="240" w:lineRule="auto"/>
        <w:ind w:leftChars="0" w:left="567" w:firstLineChars="0" w:hanging="283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B46D39">
        <w:rPr>
          <w:rFonts w:ascii="Arial" w:hAnsi="Arial" w:cs="Arial"/>
          <w:sz w:val="22"/>
          <w:szCs w:val="22"/>
        </w:rPr>
        <w:t>l programma di massima dell’iniziativa;</w:t>
      </w:r>
    </w:p>
    <w:p w:rsidR="005C4B2F" w:rsidRPr="00E43533" w:rsidRDefault="00424C90" w:rsidP="00424C90">
      <w:pPr>
        <w:widowControl/>
        <w:numPr>
          <w:ilvl w:val="1"/>
          <w:numId w:val="3"/>
        </w:numPr>
        <w:tabs>
          <w:tab w:val="left" w:pos="567"/>
        </w:tabs>
        <w:autoSpaceDE/>
        <w:spacing w:line="240" w:lineRule="auto"/>
        <w:ind w:leftChars="0" w:left="567" w:firstLineChars="0" w:hanging="283"/>
        <w:jc w:val="both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 w:rsidRPr="00B46D39">
        <w:rPr>
          <w:rFonts w:ascii="Arial" w:hAnsi="Arial" w:cs="Arial"/>
          <w:sz w:val="22"/>
          <w:szCs w:val="22"/>
        </w:rPr>
        <w:t>la menzione di altre istituzioni e/o altri enti ai quali sia stata avanzata istanza di concessione di patrocinio, nonché della presenza di eventuali sponsor che sostengano economicamente l’iniziativa</w:t>
      </w:r>
      <w:r w:rsidR="009C3AD2" w:rsidRPr="00E43533">
        <w:rPr>
          <w:rFonts w:ascii="Arial" w:eastAsia="Arial" w:hAnsi="Arial" w:cs="Arial"/>
          <w:sz w:val="22"/>
          <w:szCs w:val="22"/>
        </w:rPr>
        <w:t>.</w:t>
      </w:r>
    </w:p>
    <w:p w:rsidR="005C4B2F" w:rsidRPr="00E43533" w:rsidRDefault="005C4B2F" w:rsidP="00005F2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5C4B2F" w:rsidRPr="00E43533" w:rsidRDefault="009C3AD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43533">
        <w:rPr>
          <w:rFonts w:ascii="Arial" w:eastAsia="Arial" w:hAnsi="Arial" w:cs="Arial"/>
          <w:sz w:val="22"/>
          <w:szCs w:val="22"/>
        </w:rPr>
        <w:t>Distinti saluti.</w:t>
      </w:r>
    </w:p>
    <w:p w:rsidR="005C4B2F" w:rsidRPr="00E43533" w:rsidRDefault="005C4B2F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C4B2F" w:rsidRPr="00E43533" w:rsidRDefault="009C3AD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43533">
        <w:rPr>
          <w:rFonts w:ascii="Arial" w:eastAsia="Arial" w:hAnsi="Arial" w:cs="Arial"/>
          <w:sz w:val="22"/>
          <w:szCs w:val="22"/>
        </w:rPr>
        <w:t>Data,</w:t>
      </w:r>
    </w:p>
    <w:p w:rsidR="005C4B2F" w:rsidRDefault="005C4B2F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C4B2F" w:rsidRDefault="009C3AD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Timbro e firma del LEGALE RAPPRESENTANTE</w:t>
      </w:r>
    </w:p>
    <w:p w:rsidR="00DF1124" w:rsidRDefault="00DF11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1124" w:rsidRDefault="00DF11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1124" w:rsidRDefault="00DF11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1124" w:rsidRDefault="00DF11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1124" w:rsidRDefault="00DF11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1124" w:rsidRDefault="00DF11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1124" w:rsidRDefault="00DF11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1124" w:rsidRDefault="00DF11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1124" w:rsidRDefault="00DF11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1124" w:rsidRDefault="00DF11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1124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2"/>
        <w:jc w:val="center"/>
        <w:rPr>
          <w:rFonts w:ascii="Arial" w:eastAsia="Arial" w:hAnsi="Arial" w:cs="Arial"/>
          <w:b/>
          <w:color w:val="000000"/>
        </w:rPr>
      </w:pPr>
    </w:p>
    <w:p w:rsidR="00DF1124" w:rsidRPr="00272D9E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2"/>
        <w:jc w:val="center"/>
        <w:rPr>
          <w:rFonts w:ascii="Arial" w:eastAsia="Arial" w:hAnsi="Arial" w:cs="Arial"/>
          <w:b/>
          <w:color w:val="000000"/>
        </w:rPr>
      </w:pPr>
      <w:r w:rsidRPr="00272D9E">
        <w:rPr>
          <w:rFonts w:ascii="Arial" w:eastAsia="Arial" w:hAnsi="Arial" w:cs="Arial"/>
          <w:b/>
          <w:color w:val="000000"/>
        </w:rPr>
        <w:t xml:space="preserve">Informativa privacy ai sensi dell’art. 13 del GDPR 2016/679 </w:t>
      </w:r>
    </w:p>
    <w:p w:rsidR="00DF1124" w:rsidRPr="00272D9E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84" w:firstLineChars="0" w:firstLine="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DF1124" w:rsidRPr="00272D9E" w:rsidRDefault="00DF1124" w:rsidP="00DF1124">
      <w:pPr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72D9E">
        <w:rPr>
          <w:rFonts w:ascii="Arial" w:eastAsia="Arial" w:hAnsi="Arial" w:cs="Arial"/>
          <w:color w:val="000000"/>
        </w:rPr>
        <w:t>Ai sensi del Regolamento UE 2016/679 (di seguito GDPR), ARPAV intende illustrarle le finalità e le modalità con cui vengono raccolti e trattati i suoi dati personali. In particolare, le fornisce le seguenti informazioni</w:t>
      </w:r>
      <w:r w:rsidRPr="00272D9E"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DF1124" w:rsidRPr="00272D9E" w:rsidRDefault="00DF1124" w:rsidP="00DF1124">
      <w:pPr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1124" w:rsidRPr="00272D9E" w:rsidRDefault="00DF1124" w:rsidP="00DF1124">
      <w:pPr>
        <w:spacing w:line="257" w:lineRule="auto"/>
        <w:ind w:leftChars="0" w:left="-2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272D9E">
        <w:rPr>
          <w:rFonts w:ascii="Arial" w:eastAsia="Arial" w:hAnsi="Arial" w:cs="Arial"/>
          <w:b/>
          <w:color w:val="000000"/>
        </w:rPr>
        <w:t xml:space="preserve">TITOLARE DEL TRATTAMENTO </w:t>
      </w:r>
    </w:p>
    <w:p w:rsidR="00DF1124" w:rsidRPr="00272D9E" w:rsidRDefault="00DF1124" w:rsidP="00DF1124">
      <w:pPr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</w:rPr>
      </w:pPr>
      <w:r w:rsidRPr="00272D9E">
        <w:rPr>
          <w:rFonts w:ascii="Arial" w:eastAsia="Arial" w:hAnsi="Arial" w:cs="Arial"/>
          <w:color w:val="000000"/>
        </w:rPr>
        <w:t xml:space="preserve">Titolare del trattamento dei dati è ARPAV, contattabile ai seguenti recapiti: via Ospedale Civile n. 24, 35121 – Padova, e-mail: </w:t>
      </w:r>
      <w:hyperlink r:id="rId10" w:history="1">
        <w:r w:rsidRPr="00272D9E">
          <w:rPr>
            <w:rFonts w:ascii="Arial" w:eastAsia="Arial" w:hAnsi="Arial" w:cs="Arial"/>
            <w:b/>
            <w:color w:val="000000"/>
          </w:rPr>
          <w:t xml:space="preserve">aa@arpa.veneto.it </w:t>
        </w:r>
      </w:hyperlink>
    </w:p>
    <w:p w:rsidR="00DF1124" w:rsidRPr="00272D9E" w:rsidRDefault="00DF1124" w:rsidP="00DF1124">
      <w:pPr>
        <w:ind w:leftChars="0" w:left="-2" w:firstLineChars="0" w:firstLine="0"/>
        <w:rPr>
          <w:rFonts w:ascii="Arial" w:eastAsia="Arial" w:hAnsi="Arial" w:cs="Arial"/>
          <w:color w:val="000000"/>
        </w:rPr>
      </w:pPr>
    </w:p>
    <w:p w:rsidR="00DF1124" w:rsidRPr="00272D9E" w:rsidRDefault="00DF1124" w:rsidP="00DF1124">
      <w:pPr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</w:rPr>
      </w:pPr>
      <w:r w:rsidRPr="00272D9E">
        <w:rPr>
          <w:rFonts w:ascii="Arial" w:eastAsia="Arial" w:hAnsi="Arial" w:cs="Arial"/>
          <w:b/>
          <w:color w:val="000000"/>
        </w:rPr>
        <w:t xml:space="preserve"> RESPOSABILE DELLA PROTEZIONE DEI DATI (DPO)</w:t>
      </w:r>
      <w:r w:rsidRPr="00272D9E">
        <w:rPr>
          <w:rFonts w:ascii="Arial" w:hAnsi="Arial" w:cs="Arial"/>
          <w:b/>
        </w:rPr>
        <w:t xml:space="preserve"> </w:t>
      </w:r>
      <w:r w:rsidRPr="00272D9E">
        <w:rPr>
          <w:rFonts w:ascii="Arial" w:eastAsia="Arial" w:hAnsi="Arial" w:cs="Arial"/>
          <w:color w:val="000000"/>
        </w:rPr>
        <w:t>di ARPAV,</w:t>
      </w:r>
      <w:r w:rsidRPr="00272D9E">
        <w:rPr>
          <w:rFonts w:ascii="Arial" w:hAnsi="Arial" w:cs="Arial"/>
        </w:rPr>
        <w:t xml:space="preserve"> </w:t>
      </w:r>
      <w:r w:rsidRPr="00272D9E">
        <w:rPr>
          <w:rFonts w:ascii="Arial" w:eastAsia="Arial" w:hAnsi="Arial" w:cs="Arial"/>
          <w:color w:val="000000"/>
        </w:rPr>
        <w:t xml:space="preserve">al quale rivolgersi per gli  aspetti inerenti al trattamento dei propri dati personali, è contattabile al seguente indirizzo e-mail: </w:t>
      </w:r>
      <w:hyperlink r:id="rId11" w:history="1">
        <w:r w:rsidRPr="00272D9E">
          <w:rPr>
            <w:rFonts w:ascii="Arial" w:eastAsia="Arial" w:hAnsi="Arial" w:cs="Arial"/>
            <w:b/>
            <w:color w:val="000000"/>
          </w:rPr>
          <w:t>dpo@arpa.veneto.it</w:t>
        </w:r>
      </w:hyperlink>
    </w:p>
    <w:p w:rsidR="00DF1124" w:rsidRPr="00272D9E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84" w:firstLineChars="0" w:firstLine="0"/>
        <w:rPr>
          <w:rFonts w:ascii="Arial" w:eastAsia="Arial" w:hAnsi="Arial" w:cs="Arial"/>
          <w:b/>
          <w:color w:val="000000"/>
        </w:rPr>
      </w:pPr>
    </w:p>
    <w:p w:rsidR="00DF1124" w:rsidRPr="00272D9E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-284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272D9E">
        <w:rPr>
          <w:rFonts w:ascii="Arial" w:eastAsia="Arial" w:hAnsi="Arial" w:cs="Arial"/>
          <w:b/>
          <w:color w:val="000000"/>
        </w:rPr>
        <w:t>FINALITA’ DEL TRATTAMENTO</w:t>
      </w:r>
    </w:p>
    <w:p w:rsidR="00DF1124" w:rsidRPr="00272D9E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Arial" w:hAnsi="Arial" w:cs="Arial"/>
          <w:color w:val="000000"/>
        </w:rPr>
      </w:pPr>
      <w:r w:rsidRPr="00272D9E">
        <w:rPr>
          <w:rFonts w:ascii="Arial" w:eastAsia="Arial" w:hAnsi="Arial" w:cs="Arial"/>
          <w:color w:val="000000"/>
        </w:rPr>
        <w:t xml:space="preserve">I dati personali forniti verranno trattati esclusivamente per le finalità inerenti </w:t>
      </w:r>
      <w:proofErr w:type="gramStart"/>
      <w:r w:rsidRPr="00272D9E">
        <w:rPr>
          <w:rFonts w:ascii="Arial" w:eastAsia="Arial" w:hAnsi="Arial" w:cs="Arial"/>
          <w:color w:val="000000"/>
        </w:rPr>
        <w:t>la</w:t>
      </w:r>
      <w:proofErr w:type="gramEnd"/>
      <w:r w:rsidRPr="00272D9E">
        <w:rPr>
          <w:rFonts w:ascii="Arial" w:eastAsia="Arial" w:hAnsi="Arial" w:cs="Arial"/>
          <w:color w:val="000000"/>
        </w:rPr>
        <w:t xml:space="preserve"> presa incarico, la gestione e l’evasione della richiesta di patrocinio da lei depositata, nonché per l’amministrazione di eventuale contenzioso. Il rifiuto del loro conferimento comporta il mancato perfezionamento del procedimento di concessione del patrocinio richiesto.</w:t>
      </w:r>
    </w:p>
    <w:p w:rsidR="00DF1124" w:rsidRPr="00272D9E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Arial" w:hAnsi="Arial" w:cs="Arial"/>
          <w:color w:val="000000"/>
        </w:rPr>
      </w:pPr>
    </w:p>
    <w:p w:rsidR="00DF1124" w:rsidRPr="00272D9E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272D9E">
        <w:rPr>
          <w:rFonts w:ascii="Arial" w:eastAsia="Arial" w:hAnsi="Arial" w:cs="Arial"/>
          <w:b/>
          <w:color w:val="000000"/>
        </w:rPr>
        <w:t>DATI OGGETTO DEL TRATTAMENTO</w:t>
      </w:r>
    </w:p>
    <w:p w:rsidR="00DF1124" w:rsidRPr="00272D9E" w:rsidRDefault="00DF1124" w:rsidP="00DF1124">
      <w:pPr>
        <w:spacing w:line="257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272D9E">
        <w:rPr>
          <w:rFonts w:ascii="Arial" w:eastAsia="Arial" w:hAnsi="Arial" w:cs="Arial"/>
          <w:color w:val="000000"/>
        </w:rPr>
        <w:t xml:space="preserve">I dati personali che, di norma, vengono trattati sono dati anagrafici e di contatto. </w:t>
      </w:r>
    </w:p>
    <w:p w:rsidR="00DF1124" w:rsidRPr="00272D9E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1124" w:rsidRPr="00272D9E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272D9E">
        <w:rPr>
          <w:rFonts w:ascii="Arial" w:eastAsia="Arial" w:hAnsi="Arial" w:cs="Arial"/>
          <w:b/>
          <w:color w:val="000000"/>
        </w:rPr>
        <w:t>BASE GIURIDICA</w:t>
      </w:r>
    </w:p>
    <w:p w:rsidR="00DF1124" w:rsidRPr="00272D9E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272D9E">
        <w:rPr>
          <w:rFonts w:ascii="Arial" w:hAnsi="Arial" w:cs="Arial"/>
          <w:bCs/>
          <w:iCs/>
          <w:position w:val="0"/>
          <w:lang w:bidi="ar-SA"/>
        </w:rPr>
        <w:t xml:space="preserve">La base giuridica che giustifica il trattamento, risiede nell'esecuzione di un compito di interesse pubblico (art. 6 co. 1 lett. e) GDPR, quale è la manifestazione del proprio sostegno e adesione ad iniziative ritenute meritevoli, sotto il profilo della qualità e della rilevanza dei contenuti attinenti </w:t>
      </w:r>
      <w:proofErr w:type="gramStart"/>
      <w:r w:rsidRPr="00272D9E">
        <w:rPr>
          <w:rFonts w:ascii="Arial" w:hAnsi="Arial" w:cs="Arial"/>
          <w:bCs/>
          <w:iCs/>
          <w:position w:val="0"/>
          <w:lang w:bidi="ar-SA"/>
        </w:rPr>
        <w:t>le</w:t>
      </w:r>
      <w:proofErr w:type="gramEnd"/>
      <w:r w:rsidRPr="00272D9E">
        <w:rPr>
          <w:rFonts w:ascii="Arial" w:hAnsi="Arial" w:cs="Arial"/>
          <w:bCs/>
          <w:iCs/>
          <w:position w:val="0"/>
          <w:lang w:bidi="ar-SA"/>
        </w:rPr>
        <w:t xml:space="preserve"> materie della tutela e valorizzazione dell’ambiente, rientranti nella missione istituzionale di ARPAV, di cui alla L.R. istitutiva del 18.10.1996 n. 32. </w:t>
      </w:r>
    </w:p>
    <w:p w:rsidR="00DF1124" w:rsidRPr="00272D9E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1124" w:rsidRPr="00272D9E" w:rsidRDefault="00DF1124" w:rsidP="00DF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272D9E">
        <w:rPr>
          <w:rFonts w:ascii="Arial" w:eastAsia="Arial" w:hAnsi="Arial" w:cs="Arial"/>
          <w:b/>
          <w:color w:val="000000"/>
        </w:rPr>
        <w:t>MODALITA’ DI TRATTAMENTO</w:t>
      </w:r>
    </w:p>
    <w:p w:rsidR="00DF1124" w:rsidRPr="00272D9E" w:rsidRDefault="00DF1124" w:rsidP="00DF1124">
      <w:pPr>
        <w:spacing w:line="257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272D9E">
        <w:rPr>
          <w:rFonts w:ascii="Arial" w:eastAsia="Arial" w:hAnsi="Arial" w:cs="Arial"/>
          <w:color w:val="000000"/>
        </w:rPr>
        <w:t xml:space="preserve">Il trattamento dei dati personali è improntato ai principi di correttezza, liceità e trasparenza. </w:t>
      </w:r>
      <w:proofErr w:type="gramStart"/>
      <w:r w:rsidRPr="00272D9E">
        <w:rPr>
          <w:rFonts w:ascii="Arial" w:eastAsia="Arial" w:hAnsi="Arial" w:cs="Arial"/>
          <w:color w:val="000000"/>
        </w:rPr>
        <w:t>E’</w:t>
      </w:r>
      <w:proofErr w:type="gramEnd"/>
      <w:r w:rsidRPr="00272D9E">
        <w:rPr>
          <w:rFonts w:ascii="Arial" w:eastAsia="Arial" w:hAnsi="Arial" w:cs="Arial"/>
          <w:color w:val="000000"/>
        </w:rPr>
        <w:t xml:space="preserve"> svolto dal Titolare e dai soggetti che agiscono sulla base di specifiche istruzioni fornite dal Titolare, in ordine alle finalità e modalità del trattamento medesimo, in ottemperanza a quanto previsto dall’art. 29 del GDPR e dall’articolo 2-quaterdecies del D.lgs. 196/2003, ovvero da soggetti esterni nominati dal Titolare responsabili del trattamento, ai sensi dell’art. 28 del GDPR, che svolgono attività strumentali o accessorie. </w:t>
      </w:r>
    </w:p>
    <w:p w:rsidR="00DF1124" w:rsidRPr="00272D9E" w:rsidRDefault="00DF1124" w:rsidP="00DF1124">
      <w:pPr>
        <w:spacing w:line="257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272D9E">
        <w:rPr>
          <w:rFonts w:ascii="Arial" w:eastAsia="Arial" w:hAnsi="Arial" w:cs="Arial"/>
          <w:color w:val="000000"/>
        </w:rPr>
        <w:t xml:space="preserve">Il trattamento dei dati è effettuato in modo da garantirne sicurezza e riservatezza, mediante strumenti e mezzi cartacei, informatici idonei, adottando misure di sicurezza tecniche e amministrative atte a ridurre il rischio di perdita, uso non corretto, accesso non autorizzato. </w:t>
      </w:r>
    </w:p>
    <w:p w:rsidR="00DF1124" w:rsidRPr="00272D9E" w:rsidRDefault="00DF1124" w:rsidP="00DF1124">
      <w:pPr>
        <w:spacing w:line="257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272D9E">
        <w:rPr>
          <w:rFonts w:ascii="Arial" w:eastAsia="Arial" w:hAnsi="Arial" w:cs="Arial"/>
          <w:color w:val="000000"/>
        </w:rPr>
        <w:t>È esclusa l'esistenza di processi decisionali automatizzati, compresa la cd. profilazione.</w:t>
      </w:r>
    </w:p>
    <w:p w:rsidR="00DF1124" w:rsidRPr="00272D9E" w:rsidRDefault="00DF1124" w:rsidP="00DF1124">
      <w:pPr>
        <w:spacing w:line="257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DF1124" w:rsidRPr="00272D9E" w:rsidRDefault="00DF1124" w:rsidP="00DF1124">
      <w:pPr>
        <w:spacing w:line="257" w:lineRule="auto"/>
        <w:ind w:leftChars="0" w:left="-2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272D9E">
        <w:rPr>
          <w:rFonts w:ascii="Arial" w:eastAsia="Arial" w:hAnsi="Arial" w:cs="Arial"/>
          <w:b/>
          <w:color w:val="000000"/>
        </w:rPr>
        <w:t>COMUNICAZIONE DEI DATI</w:t>
      </w:r>
    </w:p>
    <w:p w:rsidR="00DF1124" w:rsidRPr="00272D9E" w:rsidRDefault="00DF1124" w:rsidP="00DF1124">
      <w:pPr>
        <w:spacing w:line="257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72D9E">
        <w:rPr>
          <w:rFonts w:ascii="Arial" w:eastAsia="Arial" w:hAnsi="Arial" w:cs="Arial"/>
          <w:color w:val="000000"/>
          <w:sz w:val="18"/>
          <w:szCs w:val="18"/>
        </w:rPr>
        <w:t>I dati personali possono essere trasmessi a soggetti pubblici cui la comunicazione sia necessaria per il corretto svolgimento del procedimento e per l’esecuzione di specifici obblighi di legge.</w:t>
      </w:r>
    </w:p>
    <w:p w:rsidR="00DF1124" w:rsidRPr="00272D9E" w:rsidRDefault="00DF1124" w:rsidP="00DF1124">
      <w:pPr>
        <w:spacing w:line="257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1124" w:rsidRPr="00272D9E" w:rsidRDefault="00DF1124" w:rsidP="00DF1124">
      <w:pPr>
        <w:spacing w:line="257" w:lineRule="auto"/>
        <w:ind w:leftChars="0" w:left="-2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272D9E">
        <w:rPr>
          <w:rFonts w:ascii="Arial" w:eastAsia="Arial" w:hAnsi="Arial" w:cs="Arial"/>
          <w:b/>
          <w:color w:val="000000"/>
        </w:rPr>
        <w:t>CONSERVAZIONE</w:t>
      </w:r>
    </w:p>
    <w:p w:rsidR="00DF1124" w:rsidRPr="00272D9E" w:rsidRDefault="00DF1124" w:rsidP="00DF1124">
      <w:pPr>
        <w:ind w:leftChars="0" w:left="-2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72D9E">
        <w:rPr>
          <w:rFonts w:ascii="Arial" w:eastAsia="Arial" w:hAnsi="Arial" w:cs="Arial"/>
          <w:color w:val="000000"/>
          <w:sz w:val="18"/>
          <w:szCs w:val="18"/>
        </w:rPr>
        <w:t>I dati vengono conservati per il periodo di tempo necessario al conseguimento delle finalità per le quali sono raccolti e trattati, nel rispetto dei principi di liceità e minimizzazione dei dati.</w:t>
      </w:r>
    </w:p>
    <w:p w:rsidR="00DF1124" w:rsidRPr="00272D9E" w:rsidRDefault="00DF1124" w:rsidP="00DF1124">
      <w:pPr>
        <w:spacing w:line="257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1124" w:rsidRPr="00272D9E" w:rsidRDefault="00DF1124" w:rsidP="00DF1124">
      <w:pPr>
        <w:spacing w:line="257" w:lineRule="auto"/>
        <w:ind w:leftChars="0" w:left="-2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272D9E">
        <w:rPr>
          <w:rFonts w:ascii="Arial" w:eastAsia="Arial" w:hAnsi="Arial" w:cs="Arial"/>
          <w:b/>
          <w:color w:val="000000"/>
        </w:rPr>
        <w:t>DIRITTI DELL’INTERESSATO</w:t>
      </w:r>
    </w:p>
    <w:p w:rsidR="00DF1124" w:rsidRPr="00272D9E" w:rsidRDefault="00DF1124" w:rsidP="00AE71E9">
      <w:pPr>
        <w:spacing w:after="15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72D9E">
        <w:rPr>
          <w:rFonts w:ascii="Arial" w:eastAsia="Arial" w:hAnsi="Arial" w:cs="Arial"/>
          <w:color w:val="000000"/>
          <w:sz w:val="18"/>
          <w:szCs w:val="18"/>
        </w:rPr>
        <w:t xml:space="preserve">Può esercitare in qualsiasi momento il diritto di accesso ai dati personali nelle modalità di cui all’art. 15 e ss. del GDPR, rivolgendosi al Dirigente Responsabile dell’Area Giuridica e Organizzativa, contattabile alla seguente </w:t>
      </w:r>
      <w:r>
        <w:rPr>
          <w:rFonts w:ascii="Arial" w:eastAsia="Arial" w:hAnsi="Arial" w:cs="Arial"/>
          <w:color w:val="000000"/>
          <w:sz w:val="18"/>
          <w:szCs w:val="18"/>
        </w:rPr>
        <w:t>e-</w:t>
      </w:r>
      <w:r w:rsidRPr="00272D9E">
        <w:rPr>
          <w:rFonts w:ascii="Arial" w:eastAsia="Arial" w:hAnsi="Arial" w:cs="Arial"/>
          <w:color w:val="000000"/>
          <w:sz w:val="18"/>
          <w:szCs w:val="18"/>
        </w:rPr>
        <w:t xml:space="preserve">mail </w:t>
      </w:r>
      <w:hyperlink r:id="rId12" w:history="1">
        <w:r w:rsidRPr="000F02CD">
          <w:rPr>
            <w:rStyle w:val="Collegamentoipertestuale"/>
            <w:rFonts w:ascii="Arial" w:eastAsia="Arial" w:hAnsi="Arial" w:cs="Arial"/>
            <w:sz w:val="18"/>
            <w:szCs w:val="18"/>
          </w:rPr>
          <w:t>aa@arpa.veneto.it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Pr="00272D9E">
        <w:rPr>
          <w:rFonts w:ascii="Arial" w:eastAsia="Arial" w:hAnsi="Arial" w:cs="Arial"/>
          <w:color w:val="000000"/>
          <w:sz w:val="18"/>
          <w:szCs w:val="18"/>
        </w:rPr>
        <w:t xml:space="preserve">Qualora il trattamento dei dati personali non sia conforme al GDPR è possibile proporre reclamo al Garante per la Protezione dei Dati Personali, seguendo le indicazioni disponibili al sito web </w:t>
      </w:r>
      <w:hyperlink r:id="rId13" w:history="1">
        <w:r w:rsidRPr="00272D9E"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www.garanteprivacy.it</w:t>
        </w:r>
      </w:hyperlink>
      <w:r w:rsidRPr="00272D9E">
        <w:rPr>
          <w:rFonts w:ascii="Arial" w:eastAsia="Arial" w:hAnsi="Arial" w:cs="Arial"/>
          <w:color w:val="000000"/>
          <w:sz w:val="18"/>
          <w:szCs w:val="18"/>
        </w:rPr>
        <w:t xml:space="preserve"> , (art. 77 GDPR), o adire le opportune sedi giudiziarie (art. 79 GDPR).</w:t>
      </w:r>
    </w:p>
    <w:p w:rsidR="005C4B2F" w:rsidRDefault="005C4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2"/>
        <w:jc w:val="center"/>
        <w:rPr>
          <w:color w:val="000000"/>
          <w:sz w:val="18"/>
          <w:szCs w:val="18"/>
        </w:rPr>
      </w:pPr>
    </w:p>
    <w:sectPr w:rsidR="005C4B2F" w:rsidSect="00305D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49" w:rsidRDefault="00A87349">
      <w:pPr>
        <w:spacing w:line="240" w:lineRule="auto"/>
        <w:ind w:left="0" w:hanging="2"/>
      </w:pPr>
      <w:r>
        <w:separator/>
      </w:r>
    </w:p>
  </w:endnote>
  <w:endnote w:type="continuationSeparator" w:id="0">
    <w:p w:rsidR="00A87349" w:rsidRDefault="00A873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88" w:rsidRDefault="00F27C8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88" w:rsidRDefault="00F27C88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88" w:rsidRDefault="00F27C8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49" w:rsidRDefault="00A87349">
      <w:pPr>
        <w:spacing w:line="240" w:lineRule="auto"/>
        <w:ind w:left="0" w:hanging="2"/>
      </w:pPr>
      <w:r>
        <w:separator/>
      </w:r>
    </w:p>
  </w:footnote>
  <w:footnote w:type="continuationSeparator" w:id="0">
    <w:p w:rsidR="00A87349" w:rsidRDefault="00A873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88" w:rsidRDefault="00F27C8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9" w:type="dxa"/>
      <w:jc w:val="center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H w:val="single" w:sz="6" w:space="0" w:color="0000FF"/>
        <w:insideV w:val="single" w:sz="6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2"/>
      <w:gridCol w:w="1559"/>
      <w:gridCol w:w="1276"/>
    </w:tblGrid>
    <w:tr w:rsidR="00F27C88" w:rsidRPr="000F6259" w:rsidTr="00AE71E9">
      <w:trPr>
        <w:trHeight w:hRule="exact" w:val="340"/>
        <w:jc w:val="center"/>
      </w:trPr>
      <w:tc>
        <w:tcPr>
          <w:tcW w:w="1702" w:type="dxa"/>
          <w:vMerge w:val="restart"/>
          <w:tcBorders>
            <w:top w:val="single" w:sz="6" w:space="0" w:color="0000FF"/>
            <w:left w:val="single" w:sz="6" w:space="0" w:color="0000FF"/>
            <w:bottom w:val="single" w:sz="6" w:space="0" w:color="0000FF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F27C88" w:rsidRDefault="00F27C88" w:rsidP="00F27C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ARPAV</w:t>
          </w:r>
        </w:p>
        <w:p w:rsidR="00F27C88" w:rsidRPr="000F6259" w:rsidRDefault="00F27C88" w:rsidP="00F27C88">
          <w:pPr>
            <w:spacing w:line="20" w:lineRule="atLeast"/>
            <w:ind w:left="0" w:hanging="2"/>
            <w:jc w:val="center"/>
            <w:rPr>
              <w:b/>
            </w:rPr>
          </w:pPr>
        </w:p>
        <w:p w:rsidR="00F27C88" w:rsidRPr="000F6259" w:rsidRDefault="00F27C88" w:rsidP="00F27C88">
          <w:pPr>
            <w:spacing w:line="240" w:lineRule="atLeast"/>
            <w:ind w:left="0" w:hanging="2"/>
            <w:rPr>
              <w:b/>
            </w:rPr>
          </w:pPr>
        </w:p>
      </w:tc>
      <w:tc>
        <w:tcPr>
          <w:tcW w:w="5672" w:type="dxa"/>
          <w:vMerge w:val="restart"/>
          <w:tcBorders>
            <w:top w:val="single" w:sz="6" w:space="0" w:color="0000FF"/>
            <w:bottom w:val="single" w:sz="6" w:space="0" w:color="0000FF"/>
          </w:tcBorders>
          <w:shd w:val="clear" w:color="auto" w:fill="auto"/>
          <w:vAlign w:val="center"/>
        </w:tcPr>
        <w:p w:rsidR="00F27C88" w:rsidRDefault="00F27C88" w:rsidP="00F27C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 w:rsidRPr="00F27C88">
            <w:rPr>
              <w:rFonts w:ascii="Arial" w:eastAsia="Arial" w:hAnsi="Arial" w:cs="Arial"/>
              <w:b/>
              <w:sz w:val="28"/>
              <w:szCs w:val="28"/>
            </w:rPr>
            <w:t xml:space="preserve">Richiesta di patrocinio e di utilizzo </w:t>
          </w:r>
        </w:p>
        <w:p w:rsidR="00F27C88" w:rsidRPr="00540273" w:rsidRDefault="00F27C88" w:rsidP="00F27C88">
          <w:pPr>
            <w:ind w:left="1" w:hanging="3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27C88">
            <w:rPr>
              <w:rFonts w:ascii="Arial" w:eastAsia="Arial" w:hAnsi="Arial" w:cs="Arial"/>
              <w:b/>
              <w:sz w:val="28"/>
              <w:szCs w:val="28"/>
            </w:rPr>
            <w:t>del nome e/o del logo di ARPAV</w:t>
          </w:r>
          <w:r w:rsidRPr="00540273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tcBorders>
            <w:top w:val="single" w:sz="6" w:space="0" w:color="0000FF"/>
            <w:bottom w:val="single" w:sz="6" w:space="0" w:color="0000FF"/>
            <w:right w:val="nil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F27C88" w:rsidRPr="00540273" w:rsidRDefault="00F27C88" w:rsidP="00AE71E9">
          <w:pPr>
            <w:spacing w:line="240" w:lineRule="auto"/>
            <w:ind w:left="0" w:hanging="2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MO01-</w:t>
          </w:r>
          <w:r w:rsidRPr="00540273">
            <w:rPr>
              <w:rFonts w:ascii="Arial" w:hAnsi="Arial" w:cs="Arial"/>
              <w:b/>
            </w:rPr>
            <w:t>PO06DG</w:t>
          </w:r>
          <w:r w:rsidRPr="00540273">
            <w:rPr>
              <w:rFonts w:ascii="Arial" w:hAnsi="Arial" w:cs="Arial"/>
              <w:highlight w:val="green"/>
            </w:rPr>
            <w:t xml:space="preserve"> </w:t>
          </w:r>
        </w:p>
      </w:tc>
      <w:tc>
        <w:tcPr>
          <w:tcW w:w="1276" w:type="dxa"/>
          <w:tcBorders>
            <w:top w:val="single" w:sz="6" w:space="0" w:color="0000FF"/>
            <w:left w:val="nil"/>
            <w:bottom w:val="single" w:sz="6" w:space="0" w:color="0000FF"/>
            <w:right w:val="single" w:sz="6" w:space="0" w:color="0000FF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F27C88" w:rsidRPr="00540273" w:rsidRDefault="00F27C88" w:rsidP="00AE71E9">
          <w:pPr>
            <w:spacing w:line="240" w:lineRule="auto"/>
            <w:ind w:left="0" w:hanging="2"/>
            <w:rPr>
              <w:rFonts w:ascii="Arial" w:hAnsi="Arial" w:cs="Arial"/>
            </w:rPr>
          </w:pPr>
          <w:r w:rsidRPr="004B53B1">
            <w:rPr>
              <w:rFonts w:ascii="Arial" w:hAnsi="Arial" w:cs="Arial"/>
            </w:rPr>
            <w:t>Rev.</w:t>
          </w:r>
          <w:r w:rsidRPr="00540273">
            <w:rPr>
              <w:rFonts w:ascii="Arial" w:hAnsi="Arial" w:cs="Arial"/>
            </w:rPr>
            <w:t>1</w:t>
          </w:r>
        </w:p>
      </w:tc>
    </w:tr>
    <w:tr w:rsidR="00F27C88" w:rsidRPr="000F6259" w:rsidTr="00AE71E9">
      <w:trPr>
        <w:trHeight w:hRule="exact" w:val="340"/>
        <w:jc w:val="center"/>
      </w:trPr>
      <w:tc>
        <w:tcPr>
          <w:tcW w:w="1702" w:type="dxa"/>
          <w:vMerge/>
          <w:tcBorders>
            <w:top w:val="single" w:sz="6" w:space="0" w:color="0000FF"/>
            <w:left w:val="single" w:sz="6" w:space="0" w:color="0000FF"/>
            <w:bottom w:val="single" w:sz="6" w:space="0" w:color="0000FF"/>
          </w:tcBorders>
          <w:shd w:val="clear" w:color="auto" w:fill="auto"/>
        </w:tcPr>
        <w:p w:rsidR="00F27C88" w:rsidRPr="00DA7F24" w:rsidRDefault="00F27C88" w:rsidP="00F27C88">
          <w:pPr>
            <w:ind w:left="1" w:hanging="3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5672" w:type="dxa"/>
          <w:vMerge/>
          <w:tcBorders>
            <w:top w:val="single" w:sz="6" w:space="0" w:color="0000FF"/>
            <w:bottom w:val="single" w:sz="6" w:space="0" w:color="0000FF"/>
          </w:tcBorders>
          <w:shd w:val="clear" w:color="auto" w:fill="auto"/>
        </w:tcPr>
        <w:p w:rsidR="00F27C88" w:rsidRPr="00DA7F24" w:rsidRDefault="00F27C88" w:rsidP="00F27C88">
          <w:pPr>
            <w:ind w:left="1" w:hanging="3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2835" w:type="dxa"/>
          <w:gridSpan w:val="2"/>
          <w:tcBorders>
            <w:top w:val="single" w:sz="6" w:space="0" w:color="0000FF"/>
            <w:bottom w:val="single" w:sz="6" w:space="0" w:color="0000FF"/>
            <w:right w:val="single" w:sz="6" w:space="0" w:color="0000FF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F27C88" w:rsidRPr="00540273" w:rsidRDefault="00F27C88" w:rsidP="00AE71E9">
          <w:pPr>
            <w:spacing w:line="240" w:lineRule="auto"/>
            <w:ind w:left="0" w:hanging="2"/>
            <w:rPr>
              <w:rFonts w:ascii="Arial" w:hAnsi="Arial" w:cs="Arial"/>
            </w:rPr>
          </w:pPr>
          <w:proofErr w:type="gramStart"/>
          <w:r w:rsidRPr="00540273">
            <w:rPr>
              <w:rFonts w:ascii="Arial" w:hAnsi="Arial" w:cs="Arial"/>
            </w:rPr>
            <w:t>Pagina  n.</w:t>
          </w:r>
          <w:proofErr w:type="gramEnd"/>
          <w:r w:rsidRPr="00540273">
            <w:rPr>
              <w:rFonts w:ascii="Arial" w:hAnsi="Arial" w:cs="Arial"/>
            </w:rPr>
            <w:t xml:space="preserve"> </w:t>
          </w:r>
          <w:r w:rsidRPr="00540273">
            <w:rPr>
              <w:rStyle w:val="Numeropagina"/>
              <w:rFonts w:ascii="Arial" w:hAnsi="Arial" w:cs="Arial"/>
            </w:rPr>
            <w:fldChar w:fldCharType="begin"/>
          </w:r>
          <w:r w:rsidRPr="00540273">
            <w:rPr>
              <w:rStyle w:val="Numeropagina"/>
              <w:rFonts w:ascii="Arial" w:hAnsi="Arial" w:cs="Arial"/>
            </w:rPr>
            <w:instrText xml:space="preserve"> PAGE </w:instrText>
          </w:r>
          <w:r w:rsidRPr="00540273">
            <w:rPr>
              <w:rStyle w:val="Numeropagina"/>
              <w:rFonts w:ascii="Arial" w:hAnsi="Arial" w:cs="Arial"/>
            </w:rPr>
            <w:fldChar w:fldCharType="separate"/>
          </w:r>
          <w:r w:rsidR="00AE71E9">
            <w:rPr>
              <w:rStyle w:val="Numeropagina"/>
              <w:rFonts w:ascii="Arial" w:hAnsi="Arial" w:cs="Arial"/>
              <w:noProof/>
            </w:rPr>
            <w:t>1</w:t>
          </w:r>
          <w:r w:rsidRPr="00540273">
            <w:rPr>
              <w:rStyle w:val="Numeropagina"/>
              <w:rFonts w:ascii="Arial" w:hAnsi="Arial" w:cs="Arial"/>
            </w:rPr>
            <w:fldChar w:fldCharType="end"/>
          </w:r>
          <w:r w:rsidRPr="00540273">
            <w:rPr>
              <w:rFonts w:ascii="Arial" w:hAnsi="Arial" w:cs="Arial"/>
            </w:rPr>
            <w:t xml:space="preserve"> di  </w:t>
          </w:r>
          <w:r w:rsidRPr="00540273">
            <w:rPr>
              <w:rStyle w:val="Numeropagina"/>
              <w:rFonts w:ascii="Arial" w:hAnsi="Arial" w:cs="Arial"/>
            </w:rPr>
            <w:fldChar w:fldCharType="begin"/>
          </w:r>
          <w:r w:rsidRPr="00540273">
            <w:rPr>
              <w:rStyle w:val="Numeropagina"/>
              <w:rFonts w:ascii="Arial" w:hAnsi="Arial" w:cs="Arial"/>
            </w:rPr>
            <w:instrText xml:space="preserve"> NUMPAGES </w:instrText>
          </w:r>
          <w:r w:rsidRPr="00540273">
            <w:rPr>
              <w:rStyle w:val="Numeropagina"/>
              <w:rFonts w:ascii="Arial" w:hAnsi="Arial" w:cs="Arial"/>
            </w:rPr>
            <w:fldChar w:fldCharType="separate"/>
          </w:r>
          <w:r w:rsidR="00AE71E9">
            <w:rPr>
              <w:rStyle w:val="Numeropagina"/>
              <w:rFonts w:ascii="Arial" w:hAnsi="Arial" w:cs="Arial"/>
              <w:noProof/>
            </w:rPr>
            <w:t>2</w:t>
          </w:r>
          <w:r w:rsidRPr="00540273">
            <w:rPr>
              <w:rStyle w:val="Numeropagina"/>
              <w:rFonts w:ascii="Arial" w:hAnsi="Arial" w:cs="Arial"/>
            </w:rPr>
            <w:fldChar w:fldCharType="end"/>
          </w:r>
        </w:p>
      </w:tc>
    </w:tr>
    <w:tr w:rsidR="00F27C88" w:rsidRPr="000F6259" w:rsidTr="00AE71E9">
      <w:trPr>
        <w:trHeight w:hRule="exact" w:val="340"/>
        <w:jc w:val="center"/>
      </w:trPr>
      <w:tc>
        <w:tcPr>
          <w:tcW w:w="1702" w:type="dxa"/>
          <w:vMerge/>
          <w:tcBorders>
            <w:top w:val="single" w:sz="6" w:space="0" w:color="0000FF"/>
            <w:left w:val="single" w:sz="6" w:space="0" w:color="0000FF"/>
            <w:bottom w:val="single" w:sz="6" w:space="0" w:color="0000FF"/>
          </w:tcBorders>
          <w:shd w:val="clear" w:color="auto" w:fill="auto"/>
        </w:tcPr>
        <w:p w:rsidR="00F27C88" w:rsidRPr="00DA7F24" w:rsidRDefault="00F27C88" w:rsidP="00F27C88">
          <w:pPr>
            <w:ind w:left="1" w:hanging="3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5672" w:type="dxa"/>
          <w:vMerge/>
          <w:tcBorders>
            <w:top w:val="single" w:sz="6" w:space="0" w:color="0000FF"/>
            <w:bottom w:val="single" w:sz="6" w:space="0" w:color="0000FF"/>
          </w:tcBorders>
          <w:shd w:val="clear" w:color="auto" w:fill="auto"/>
        </w:tcPr>
        <w:p w:rsidR="00F27C88" w:rsidRPr="00DA7F24" w:rsidRDefault="00F27C88" w:rsidP="00F27C88">
          <w:pPr>
            <w:ind w:left="1" w:hanging="3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2835" w:type="dxa"/>
          <w:gridSpan w:val="2"/>
          <w:tcBorders>
            <w:top w:val="single" w:sz="6" w:space="0" w:color="0000FF"/>
            <w:bottom w:val="single" w:sz="6" w:space="0" w:color="0000FF"/>
            <w:right w:val="single" w:sz="6" w:space="0" w:color="0000FF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F27C88" w:rsidRPr="00540273" w:rsidRDefault="00F27C88" w:rsidP="00AE71E9">
          <w:pPr>
            <w:spacing w:line="240" w:lineRule="auto"/>
            <w:ind w:left="0" w:hanging="2"/>
            <w:rPr>
              <w:rFonts w:ascii="Arial" w:hAnsi="Arial" w:cs="Arial"/>
            </w:rPr>
          </w:pPr>
          <w:r w:rsidRPr="00540273">
            <w:rPr>
              <w:rFonts w:ascii="Arial" w:hAnsi="Arial" w:cs="Arial"/>
            </w:rPr>
            <w:t>Emissione:</w:t>
          </w:r>
          <w:r>
            <w:rPr>
              <w:rFonts w:ascii="Arial" w:hAnsi="Arial" w:cs="Arial"/>
            </w:rPr>
            <w:t xml:space="preserve"> 22.09.2021</w:t>
          </w:r>
        </w:p>
      </w:tc>
    </w:tr>
    <w:tr w:rsidR="00F27C88" w:rsidRPr="000F6259" w:rsidTr="00AE71E9">
      <w:trPr>
        <w:trHeight w:hRule="exact" w:val="340"/>
        <w:jc w:val="center"/>
      </w:trPr>
      <w:tc>
        <w:tcPr>
          <w:tcW w:w="1702" w:type="dxa"/>
          <w:vMerge/>
          <w:tcBorders>
            <w:top w:val="single" w:sz="6" w:space="0" w:color="0000FF"/>
            <w:left w:val="single" w:sz="6" w:space="0" w:color="0000FF"/>
            <w:bottom w:val="single" w:sz="6" w:space="0" w:color="0000FF"/>
          </w:tcBorders>
          <w:shd w:val="clear" w:color="auto" w:fill="auto"/>
        </w:tcPr>
        <w:p w:rsidR="00F27C88" w:rsidRPr="00DA7F24" w:rsidRDefault="00F27C88" w:rsidP="00F27C88">
          <w:pPr>
            <w:ind w:left="1" w:hanging="3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5672" w:type="dxa"/>
          <w:vMerge/>
          <w:tcBorders>
            <w:top w:val="single" w:sz="6" w:space="0" w:color="0000FF"/>
            <w:bottom w:val="single" w:sz="6" w:space="0" w:color="0000FF"/>
          </w:tcBorders>
          <w:shd w:val="clear" w:color="auto" w:fill="auto"/>
        </w:tcPr>
        <w:p w:rsidR="00F27C88" w:rsidRPr="00DA7F24" w:rsidRDefault="00F27C88" w:rsidP="00F27C88">
          <w:pPr>
            <w:ind w:left="1" w:hanging="3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2835" w:type="dxa"/>
          <w:gridSpan w:val="2"/>
          <w:tcBorders>
            <w:top w:val="single" w:sz="6" w:space="0" w:color="0000FF"/>
            <w:bottom w:val="single" w:sz="6" w:space="0" w:color="0000FF"/>
            <w:right w:val="single" w:sz="6" w:space="0" w:color="0000FF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F27C88" w:rsidRPr="00540273" w:rsidRDefault="00F27C88" w:rsidP="00AE71E9">
          <w:pPr>
            <w:spacing w:line="240" w:lineRule="auto"/>
            <w:ind w:left="0" w:hanging="2"/>
            <w:rPr>
              <w:rFonts w:ascii="Arial" w:hAnsi="Arial" w:cs="Arial"/>
            </w:rPr>
          </w:pPr>
          <w:r w:rsidRPr="00540273">
            <w:rPr>
              <w:rFonts w:ascii="Arial" w:hAnsi="Arial" w:cs="Arial"/>
            </w:rPr>
            <w:t xml:space="preserve">Entrata in vigore: </w:t>
          </w:r>
          <w:r>
            <w:rPr>
              <w:rFonts w:ascii="Arial" w:hAnsi="Arial" w:cs="Arial"/>
            </w:rPr>
            <w:t>10.10.2021</w:t>
          </w:r>
        </w:p>
      </w:tc>
    </w:tr>
  </w:tbl>
  <w:p w:rsidR="00F27C88" w:rsidRDefault="00F27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88" w:rsidRDefault="00F27C8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32EB"/>
    <w:multiLevelType w:val="multilevel"/>
    <w:tmpl w:val="313A0F46"/>
    <w:lvl w:ilvl="0">
      <w:start w:val="1"/>
      <w:numFmt w:val="bullet"/>
      <w:pStyle w:val="Titolo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olo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olo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olo6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itolo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7E3347"/>
    <w:multiLevelType w:val="multilevel"/>
    <w:tmpl w:val="E27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55BFE"/>
    <w:multiLevelType w:val="hybridMultilevel"/>
    <w:tmpl w:val="5E82385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889A1DE4">
      <w:start w:val="1"/>
      <w:numFmt w:val="lowerLetter"/>
      <w:lvlText w:val="%2."/>
      <w:lvlJc w:val="left"/>
      <w:pPr>
        <w:ind w:left="172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2F"/>
    <w:rsid w:val="00005F21"/>
    <w:rsid w:val="0001062C"/>
    <w:rsid w:val="00023FC0"/>
    <w:rsid w:val="000A573C"/>
    <w:rsid w:val="001B2DC6"/>
    <w:rsid w:val="001D4463"/>
    <w:rsid w:val="001E7043"/>
    <w:rsid w:val="00292332"/>
    <w:rsid w:val="002D038C"/>
    <w:rsid w:val="00305D4C"/>
    <w:rsid w:val="003E46FA"/>
    <w:rsid w:val="004164A9"/>
    <w:rsid w:val="00424C90"/>
    <w:rsid w:val="004A00A6"/>
    <w:rsid w:val="004B53B1"/>
    <w:rsid w:val="005A3C47"/>
    <w:rsid w:val="005C4B2F"/>
    <w:rsid w:val="007A4561"/>
    <w:rsid w:val="0089770C"/>
    <w:rsid w:val="008C6480"/>
    <w:rsid w:val="0093344B"/>
    <w:rsid w:val="009C2B43"/>
    <w:rsid w:val="009C3AD2"/>
    <w:rsid w:val="009E28D6"/>
    <w:rsid w:val="00A87349"/>
    <w:rsid w:val="00AB0F36"/>
    <w:rsid w:val="00AC263D"/>
    <w:rsid w:val="00AE71E9"/>
    <w:rsid w:val="00CD5316"/>
    <w:rsid w:val="00D210A6"/>
    <w:rsid w:val="00DC4F51"/>
    <w:rsid w:val="00DD20A7"/>
    <w:rsid w:val="00DF1124"/>
    <w:rsid w:val="00E31301"/>
    <w:rsid w:val="00E43533"/>
    <w:rsid w:val="00E9074E"/>
    <w:rsid w:val="00F27C88"/>
    <w:rsid w:val="00F54BB2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97A65-B711-4636-9672-70AA2159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5D4C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it-IT"/>
    </w:rPr>
  </w:style>
  <w:style w:type="paragraph" w:styleId="Titolo1">
    <w:name w:val="heading 1"/>
    <w:basedOn w:val="Normale"/>
    <w:next w:val="Normale"/>
    <w:uiPriority w:val="9"/>
    <w:qFormat/>
    <w:rsid w:val="00305D4C"/>
    <w:pPr>
      <w:keepNext/>
      <w:numPr>
        <w:numId w:val="1"/>
      </w:numPr>
      <w:ind w:left="-1" w:hanging="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05D4C"/>
    <w:pPr>
      <w:keepNext/>
      <w:numPr>
        <w:ilvl w:val="1"/>
        <w:numId w:val="1"/>
      </w:numPr>
      <w:ind w:left="5664" w:firstLine="0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05D4C"/>
    <w:pPr>
      <w:keepNext/>
      <w:numPr>
        <w:ilvl w:val="2"/>
        <w:numId w:val="1"/>
      </w:numPr>
      <w:ind w:left="-1" w:hanging="1"/>
      <w:jc w:val="both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05D4C"/>
    <w:pPr>
      <w:keepNext/>
      <w:numPr>
        <w:ilvl w:val="3"/>
        <w:numId w:val="1"/>
      </w:numPr>
      <w:ind w:left="-1" w:hanging="1"/>
      <w:outlineLvl w:val="3"/>
    </w:pPr>
    <w:rPr>
      <w:rFonts w:ascii="Arial" w:eastAsia="Arial" w:hAnsi="Arial" w:cs="Arial"/>
      <w:sz w:val="24"/>
      <w:szCs w:val="24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05D4C"/>
    <w:pPr>
      <w:keepNext/>
      <w:numPr>
        <w:ilvl w:val="4"/>
        <w:numId w:val="1"/>
      </w:numPr>
      <w:ind w:left="4962" w:firstLine="0"/>
      <w:jc w:val="both"/>
      <w:outlineLvl w:val="4"/>
    </w:pPr>
    <w:rPr>
      <w:rFonts w:ascii="Arial" w:eastAsia="Arial" w:hAnsi="Arial" w:cs="Arial"/>
      <w:sz w:val="24"/>
      <w:szCs w:val="24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05D4C"/>
    <w:pPr>
      <w:keepNext/>
      <w:numPr>
        <w:ilvl w:val="5"/>
        <w:numId w:val="1"/>
      </w:numPr>
      <w:ind w:left="-1" w:hanging="1"/>
      <w:jc w:val="center"/>
      <w:outlineLvl w:val="5"/>
    </w:pPr>
    <w:rPr>
      <w:rFonts w:ascii="Arial" w:eastAsia="Arial" w:hAnsi="Arial" w:cs="Arial"/>
      <w:b/>
      <w:bCs/>
      <w:sz w:val="32"/>
      <w:szCs w:val="32"/>
      <w:u w:val="single"/>
    </w:rPr>
  </w:style>
  <w:style w:type="paragraph" w:styleId="Titolo7">
    <w:name w:val="heading 7"/>
    <w:basedOn w:val="Normale"/>
    <w:next w:val="Normale"/>
    <w:rsid w:val="00305D4C"/>
    <w:pPr>
      <w:keepNext/>
      <w:numPr>
        <w:ilvl w:val="6"/>
        <w:numId w:val="1"/>
      </w:numPr>
      <w:ind w:left="-1" w:hanging="1"/>
      <w:jc w:val="center"/>
      <w:outlineLvl w:val="6"/>
    </w:pPr>
    <w:rPr>
      <w:rFonts w:ascii="Arial" w:eastAsia="Arial" w:hAnsi="Arial" w:cs="Arial"/>
      <w:i/>
      <w:i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05D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05D4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TFNum21">
    <w:name w:val="RTF_Num 2 1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">
    <w:name w:val="RTF_Num 2 2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3">
    <w:name w:val="RTF_Num 2 3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4">
    <w:name w:val="RTF_Num 2 4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5">
    <w:name w:val="RTF_Num 2 5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6">
    <w:name w:val="RTF_Num 2 6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7">
    <w:name w:val="RTF_Num 2 7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8">
    <w:name w:val="RTF_Num 2 8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9">
    <w:name w:val="RTF_Num 2 9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1">
    <w:name w:val="RTF_Num 3 1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2">
    <w:name w:val="RTF_Num 3 2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3">
    <w:name w:val="RTF_Num 3 3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4">
    <w:name w:val="RTF_Num 3 4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5">
    <w:name w:val="RTF_Num 3 5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6">
    <w:name w:val="RTF_Num 3 6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7">
    <w:name w:val="RTF_Num 3 7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8">
    <w:name w:val="RTF_Num 3 8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9">
    <w:name w:val="RTF_Num 3 9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1">
    <w:name w:val="RTF_Num 4 1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1">
    <w:name w:val="RTF_Num 5 1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2">
    <w:name w:val="RTF_Num 5 2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3">
    <w:name w:val="RTF_Num 5 3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4">
    <w:name w:val="RTF_Num 5 4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5">
    <w:name w:val="RTF_Num 5 5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6">
    <w:name w:val="RTF_Num 5 6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7">
    <w:name w:val="RTF_Num 5 7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8">
    <w:name w:val="RTF_Num 5 8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9">
    <w:name w:val="RTF_Num 5 9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1">
    <w:name w:val="RTF_Num 6 1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2">
    <w:name w:val="RTF_Num 6 2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3">
    <w:name w:val="RTF_Num 6 3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4">
    <w:name w:val="RTF_Num 6 4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5">
    <w:name w:val="RTF_Num 6 5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6">
    <w:name w:val="RTF_Num 6 6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7">
    <w:name w:val="RTF_Num 6 7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8">
    <w:name w:val="RTF_Num 6 8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9">
    <w:name w:val="RTF_Num 6 9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1">
    <w:name w:val="RTF_Num 7 1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2">
    <w:name w:val="RTF_Num 7 2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3">
    <w:name w:val="RTF_Num 7 3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4">
    <w:name w:val="RTF_Num 7 4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5">
    <w:name w:val="RTF_Num 7 5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6">
    <w:name w:val="RTF_Num 7 6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7">
    <w:name w:val="RTF_Num 7 7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8">
    <w:name w:val="RTF_Num 7 8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9">
    <w:name w:val="RTF_Num 7 9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1">
    <w:name w:val="RTF_Num 8 1"/>
    <w:rsid w:val="00305D4C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RTFNum91">
    <w:name w:val="RTF_Num 9 1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1">
    <w:name w:val="RTF_Num 10 1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2">
    <w:name w:val="RTF_Num 10 2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3">
    <w:name w:val="RTF_Num 10 3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4">
    <w:name w:val="RTF_Num 10 4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5">
    <w:name w:val="RTF_Num 10 5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6">
    <w:name w:val="RTF_Num 10 6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7">
    <w:name w:val="RTF_Num 10 7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8">
    <w:name w:val="RTF_Num 10 8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9">
    <w:name w:val="RTF_Num 10 9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1">
    <w:name w:val="RTF_Num 11 1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2">
    <w:name w:val="RTF_Num 11 2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3">
    <w:name w:val="RTF_Num 11 3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4">
    <w:name w:val="RTF_Num 11 4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5">
    <w:name w:val="RTF_Num 11 5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6">
    <w:name w:val="RTF_Num 11 6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7">
    <w:name w:val="RTF_Num 11 7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8">
    <w:name w:val="RTF_Num 11 8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9">
    <w:name w:val="RTF_Num 11 9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1">
    <w:name w:val="RTF_Num 12 1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2">
    <w:name w:val="RTF_Num 12 2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3">
    <w:name w:val="RTF_Num 12 3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4">
    <w:name w:val="RTF_Num 12 4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5">
    <w:name w:val="RTF_Num 12 5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6">
    <w:name w:val="RTF_Num 12 6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7">
    <w:name w:val="RTF_Num 12 7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8">
    <w:name w:val="RTF_Num 12 8"/>
    <w:rsid w:val="00305D4C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9">
    <w:name w:val="RTF_Num 12 9"/>
    <w:rsid w:val="00305D4C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1"/>
    <w:rsid w:val="00305D4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305D4C"/>
    <w:pPr>
      <w:tabs>
        <w:tab w:val="left" w:pos="198"/>
        <w:tab w:val="left" w:pos="426"/>
        <w:tab w:val="left" w:pos="3828"/>
        <w:tab w:val="left" w:pos="7200"/>
      </w:tabs>
      <w:spacing w:after="60"/>
      <w:ind w:left="0" w:firstLine="1474"/>
      <w:jc w:val="both"/>
    </w:pPr>
    <w:rPr>
      <w:sz w:val="24"/>
      <w:szCs w:val="24"/>
    </w:rPr>
  </w:style>
  <w:style w:type="paragraph" w:styleId="Elenco">
    <w:name w:val="List"/>
    <w:basedOn w:val="Corpodeltesto1"/>
    <w:rsid w:val="00305D4C"/>
  </w:style>
  <w:style w:type="paragraph" w:customStyle="1" w:styleId="Didascalia1">
    <w:name w:val="Didascalia1"/>
    <w:basedOn w:val="Normale"/>
    <w:rsid w:val="00305D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305D4C"/>
    <w:pPr>
      <w:suppressLineNumbers/>
    </w:pPr>
  </w:style>
  <w:style w:type="paragraph" w:styleId="Corpodeltesto2">
    <w:name w:val="Body Text 2"/>
    <w:basedOn w:val="Normale"/>
    <w:rsid w:val="00305D4C"/>
    <w:pPr>
      <w:tabs>
        <w:tab w:val="left" w:pos="4962"/>
      </w:tabs>
      <w:jc w:val="both"/>
    </w:pPr>
    <w:rPr>
      <w:rFonts w:ascii="Arial" w:eastAsia="Arial" w:hAnsi="Arial" w:cs="Arial"/>
      <w:sz w:val="22"/>
      <w:szCs w:val="22"/>
    </w:rPr>
  </w:style>
  <w:style w:type="paragraph" w:customStyle="1" w:styleId="destinatari">
    <w:name w:val="destinatari"/>
    <w:basedOn w:val="Normale"/>
    <w:rsid w:val="00305D4C"/>
    <w:pPr>
      <w:ind w:left="1474" w:firstLine="0"/>
    </w:pPr>
    <w:rPr>
      <w:sz w:val="24"/>
      <w:szCs w:val="24"/>
    </w:rPr>
  </w:style>
  <w:style w:type="paragraph" w:styleId="Intestazione">
    <w:name w:val="header"/>
    <w:basedOn w:val="Normale"/>
    <w:rsid w:val="00305D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05D4C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305D4C"/>
    <w:pPr>
      <w:jc w:val="center"/>
    </w:pPr>
    <w:rPr>
      <w:rFonts w:ascii="Arial" w:eastAsia="Arial" w:hAnsi="Arial" w:cs="Arial"/>
      <w:b/>
      <w:bCs/>
      <w:i/>
      <w:iCs/>
      <w:smallCaps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rsid w:val="00305D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5D4C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F11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1124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rsid w:val="00F27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C88"/>
    <w:rPr>
      <w:rFonts w:ascii="Tahoma" w:hAnsi="Tahoma" w:cs="Tahoma"/>
      <w:position w:val="-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arpa.veneto.it" TargetMode="External"/><Relationship Id="rId13" Type="http://schemas.openxmlformats.org/officeDocument/2006/relationships/hyperlink" Target="http://www.garanteprivacy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a@arpa.veneto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mercury.arpa.veneto.it\Gruppi\PRIVACY%20-%20Staff%20RUT\Informative%20art%2013%20GDPR\dpo@arpa.venet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G:\PRIVACY%20-%20Staff%20RUT\Informative%20art%2013%20GDPR\aa@arpa.veneto.it%20%2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otocollo@pec.arpav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9JA87KPWhhqTko2eMTcP1fIj8A==">AMUW2mUPMQ9n9nP+CcwWhdK65Sun+6y/m0qcTM7qtd6W+iZ1VXHe/Qqj7FxhIjUM6e+fL021fbJ2X+nKOoMHkhQJ2+BssdIMziOl8sd9rqZweA/EWCHMLgc=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ARPAV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ATardivo</dc:creator>
  <cp:lastModifiedBy>Donatella D' Addiego</cp:lastModifiedBy>
  <cp:revision>2</cp:revision>
  <dcterms:created xsi:type="dcterms:W3CDTF">2021-09-23T10:16:00Z</dcterms:created>
  <dcterms:modified xsi:type="dcterms:W3CDTF">2021-09-23T10:16:00Z</dcterms:modified>
</cp:coreProperties>
</file>